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D42" w:rsidRDefault="00DF0D42" w:rsidP="008041B0">
      <w:pPr>
        <w:rPr>
          <w:rFonts w:ascii="Tahoma" w:hAnsi="Tahoma" w:cs="Tahoma"/>
          <w:sz w:val="22"/>
          <w:szCs w:val="22"/>
        </w:rPr>
      </w:pPr>
    </w:p>
    <w:p w:rsidR="00CC4D58" w:rsidRPr="008041B0" w:rsidRDefault="00CC4D58" w:rsidP="008041B0">
      <w:pPr>
        <w:rPr>
          <w:rFonts w:ascii="Tahoma" w:hAnsi="Tahoma" w:cs="Tahoma"/>
          <w:sz w:val="22"/>
          <w:szCs w:val="22"/>
        </w:rPr>
      </w:pPr>
      <w:r w:rsidRPr="008041B0">
        <w:rPr>
          <w:rFonts w:ascii="Tahoma" w:hAnsi="Tahoma" w:cs="Tahoma"/>
          <w:sz w:val="22"/>
          <w:szCs w:val="22"/>
        </w:rPr>
        <w:t xml:space="preserve">         </w:t>
      </w:r>
    </w:p>
    <w:p w:rsidR="00CC4D58" w:rsidRPr="008041B0" w:rsidRDefault="00CC4D58" w:rsidP="002B78EB">
      <w:pPr>
        <w:outlineLvl w:val="0"/>
        <w:rPr>
          <w:rFonts w:ascii="Tahoma" w:hAnsi="Tahoma" w:cs="Tahoma"/>
          <w:sz w:val="22"/>
          <w:szCs w:val="22"/>
        </w:rPr>
      </w:pPr>
      <w:r w:rsidRPr="008041B0">
        <w:rPr>
          <w:rFonts w:ascii="Tahoma" w:hAnsi="Tahoma" w:cs="Tahoma"/>
          <w:sz w:val="22"/>
          <w:szCs w:val="22"/>
        </w:rPr>
        <w:t xml:space="preserve">              </w:t>
      </w:r>
      <w:r w:rsidR="00494E0E">
        <w:rPr>
          <w:rFonts w:ascii="Tahoma" w:hAnsi="Tahoma" w:cs="Tahoma"/>
          <w:sz w:val="22"/>
          <w:szCs w:val="22"/>
        </w:rPr>
        <w:tab/>
      </w:r>
      <w:r w:rsidR="00494E0E">
        <w:rPr>
          <w:rFonts w:ascii="Tahoma" w:hAnsi="Tahoma" w:cs="Tahoma"/>
          <w:sz w:val="22"/>
          <w:szCs w:val="22"/>
        </w:rPr>
        <w:tab/>
      </w:r>
      <w:r w:rsidR="00494E0E">
        <w:rPr>
          <w:rFonts w:ascii="Tahoma" w:hAnsi="Tahoma" w:cs="Tahoma"/>
          <w:sz w:val="22"/>
          <w:szCs w:val="22"/>
        </w:rPr>
        <w:tab/>
      </w:r>
      <w:r w:rsidR="00494E0E">
        <w:rPr>
          <w:rFonts w:ascii="Tahoma" w:hAnsi="Tahoma" w:cs="Tahoma"/>
          <w:sz w:val="22"/>
          <w:szCs w:val="22"/>
        </w:rPr>
        <w:tab/>
      </w:r>
      <w:r w:rsidR="00494E0E">
        <w:rPr>
          <w:rFonts w:ascii="Tahoma" w:hAnsi="Tahoma" w:cs="Tahoma"/>
          <w:sz w:val="22"/>
          <w:szCs w:val="22"/>
        </w:rPr>
        <w:tab/>
      </w:r>
      <w:r w:rsidR="00494E0E">
        <w:rPr>
          <w:rFonts w:ascii="Tahoma" w:hAnsi="Tahoma" w:cs="Tahoma"/>
          <w:sz w:val="22"/>
          <w:szCs w:val="22"/>
        </w:rPr>
        <w:tab/>
      </w:r>
      <w:r w:rsidR="00494E0E">
        <w:rPr>
          <w:rFonts w:ascii="Tahoma" w:hAnsi="Tahoma" w:cs="Tahoma"/>
          <w:sz w:val="22"/>
          <w:szCs w:val="22"/>
        </w:rPr>
        <w:tab/>
      </w:r>
      <w:r w:rsidRPr="008041B0">
        <w:rPr>
          <w:rFonts w:ascii="Tahoma" w:hAnsi="Tahoma" w:cs="Tahoma"/>
          <w:sz w:val="22"/>
          <w:szCs w:val="22"/>
        </w:rPr>
        <w:t xml:space="preserve">  </w:t>
      </w:r>
      <w:r w:rsidR="00F66F2F">
        <w:rPr>
          <w:rFonts w:ascii="Tahoma" w:hAnsi="Tahoma" w:cs="Tahoma"/>
          <w:sz w:val="22"/>
          <w:szCs w:val="22"/>
        </w:rPr>
        <w:tab/>
      </w:r>
      <w:r w:rsidRPr="008041B0">
        <w:rPr>
          <w:rFonts w:ascii="Tahoma" w:hAnsi="Tahoma" w:cs="Tahoma"/>
          <w:sz w:val="22"/>
          <w:szCs w:val="22"/>
        </w:rPr>
        <w:t>Praxisstampiglie</w:t>
      </w:r>
    </w:p>
    <w:p w:rsidR="00CC4D58" w:rsidRPr="008041B0" w:rsidRDefault="00207561" w:rsidP="008041B0">
      <w:pPr>
        <w:rPr>
          <w:rFonts w:ascii="Tahoma" w:hAnsi="Tahoma" w:cs="Tahoma"/>
          <w:sz w:val="22"/>
          <w:szCs w:val="22"/>
        </w:rPr>
      </w:pPr>
      <w:r w:rsidRPr="00207561">
        <w:rPr>
          <w:rFonts w:ascii="Tahoma" w:hAnsi="Tahoma" w:cs="Tahoma"/>
          <w:noProof/>
          <w:sz w:val="22"/>
          <w:szCs w:val="22"/>
        </w:rPr>
        <w:pict>
          <v:rect id="Rectangle 2" o:spid="_x0000_s1026" style="position:absolute;margin-left:261pt;margin-top:0;width:194.45pt;height:10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" filled="f">
            <v:stroke dashstyle="1 1"/>
          </v:rect>
        </w:pict>
      </w:r>
    </w:p>
    <w:p w:rsidR="00CC4D58" w:rsidRPr="008041B0" w:rsidRDefault="00CC4D58" w:rsidP="002B78EB">
      <w:pPr>
        <w:outlineLvl w:val="0"/>
        <w:rPr>
          <w:rFonts w:ascii="Tahoma" w:hAnsi="Tahoma" w:cs="Tahoma"/>
          <w:sz w:val="22"/>
          <w:szCs w:val="22"/>
        </w:rPr>
      </w:pPr>
      <w:r w:rsidRPr="008041B0">
        <w:rPr>
          <w:rFonts w:ascii="Tahoma" w:hAnsi="Tahoma" w:cs="Tahoma"/>
          <w:sz w:val="22"/>
          <w:szCs w:val="22"/>
        </w:rPr>
        <w:t>An die Firma / öffentliche Apotheke</w:t>
      </w:r>
    </w:p>
    <w:p w:rsidR="00CC4D58" w:rsidRPr="008041B0" w:rsidRDefault="00207561" w:rsidP="008041B0">
      <w:pPr>
        <w:rPr>
          <w:rFonts w:ascii="Tahoma" w:hAnsi="Tahoma" w:cs="Tahoma"/>
          <w:sz w:val="22"/>
          <w:szCs w:val="22"/>
        </w:rPr>
      </w:pPr>
      <w:r w:rsidRPr="008041B0">
        <w:rPr>
          <w:rFonts w:ascii="Tahoma" w:hAnsi="Tahoma" w:cs="Tahoma"/>
          <w:sz w:val="22"/>
          <w:szCs w:val="22"/>
        </w:rPr>
        <w:fldChar w:fldCharType="begin">
          <w:ffData>
            <w:name w:val="Text1"/>
            <w:enabled/>
            <w:calcOnExit w:val="0"/>
            <w:textInput>
              <w:maxLength w:val="35"/>
            </w:textInput>
          </w:ffData>
        </w:fldChar>
      </w:r>
      <w:bookmarkStart w:id="0" w:name="Text1"/>
      <w:r w:rsidR="00CC4D58" w:rsidRPr="008041B0">
        <w:rPr>
          <w:rFonts w:ascii="Tahoma" w:hAnsi="Tahoma" w:cs="Tahoma"/>
          <w:sz w:val="22"/>
          <w:szCs w:val="22"/>
        </w:rPr>
        <w:instrText xml:space="preserve"> FORMTEXT </w:instrText>
      </w:r>
      <w:r w:rsidRPr="008041B0">
        <w:rPr>
          <w:rFonts w:ascii="Tahoma" w:hAnsi="Tahoma" w:cs="Tahoma"/>
          <w:sz w:val="22"/>
          <w:szCs w:val="22"/>
        </w:rPr>
      </w:r>
      <w:r w:rsidRPr="008041B0">
        <w:rPr>
          <w:rFonts w:ascii="Tahoma" w:hAnsi="Tahoma" w:cs="Tahoma"/>
          <w:sz w:val="22"/>
          <w:szCs w:val="22"/>
        </w:rPr>
        <w:fldChar w:fldCharType="separate"/>
      </w:r>
      <w:bookmarkStart w:id="1" w:name="_GoBack"/>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bookmarkEnd w:id="1"/>
      <w:r w:rsidRPr="008041B0">
        <w:rPr>
          <w:rFonts w:ascii="Tahoma" w:hAnsi="Tahoma" w:cs="Tahoma"/>
          <w:sz w:val="22"/>
          <w:szCs w:val="22"/>
        </w:rPr>
        <w:fldChar w:fldCharType="end"/>
      </w:r>
      <w:bookmarkEnd w:id="0"/>
    </w:p>
    <w:p w:rsidR="00CC4D58" w:rsidRPr="008041B0" w:rsidRDefault="00207561" w:rsidP="008041B0">
      <w:pPr>
        <w:rPr>
          <w:rFonts w:ascii="Tahoma" w:hAnsi="Tahoma" w:cs="Tahoma"/>
          <w:sz w:val="22"/>
          <w:szCs w:val="22"/>
        </w:rPr>
      </w:pPr>
      <w:r w:rsidRPr="008041B0">
        <w:rPr>
          <w:rFonts w:ascii="Tahoma" w:hAnsi="Tahoma" w:cs="Tahoma"/>
          <w:sz w:val="22"/>
          <w:szCs w:val="22"/>
        </w:rPr>
        <w:fldChar w:fldCharType="begin">
          <w:ffData>
            <w:name w:val="Text1"/>
            <w:enabled/>
            <w:calcOnExit w:val="0"/>
            <w:textInput>
              <w:maxLength w:val="35"/>
            </w:textInput>
          </w:ffData>
        </w:fldChar>
      </w:r>
      <w:r w:rsidR="00CC4D58" w:rsidRPr="008041B0">
        <w:rPr>
          <w:rFonts w:ascii="Tahoma" w:hAnsi="Tahoma" w:cs="Tahoma"/>
          <w:sz w:val="22"/>
          <w:szCs w:val="22"/>
        </w:rPr>
        <w:instrText xml:space="preserve"> FORMTEXT </w:instrText>
      </w:r>
      <w:r w:rsidRPr="008041B0">
        <w:rPr>
          <w:rFonts w:ascii="Tahoma" w:hAnsi="Tahoma" w:cs="Tahoma"/>
          <w:sz w:val="22"/>
          <w:szCs w:val="22"/>
        </w:rPr>
      </w:r>
      <w:r w:rsidRPr="008041B0">
        <w:rPr>
          <w:rFonts w:ascii="Tahoma" w:hAnsi="Tahoma" w:cs="Tahoma"/>
          <w:sz w:val="22"/>
          <w:szCs w:val="22"/>
        </w:rPr>
        <w:fldChar w:fldCharType="separate"/>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Pr="008041B0">
        <w:rPr>
          <w:rFonts w:ascii="Tahoma" w:hAnsi="Tahoma" w:cs="Tahoma"/>
          <w:sz w:val="22"/>
          <w:szCs w:val="22"/>
        </w:rPr>
        <w:fldChar w:fldCharType="end"/>
      </w:r>
    </w:p>
    <w:p w:rsidR="00CC4D58" w:rsidRPr="008041B0" w:rsidRDefault="00207561" w:rsidP="008041B0">
      <w:pPr>
        <w:rPr>
          <w:rFonts w:ascii="Tahoma" w:hAnsi="Tahoma" w:cs="Tahoma"/>
          <w:sz w:val="22"/>
          <w:szCs w:val="22"/>
        </w:rPr>
      </w:pPr>
      <w:r w:rsidRPr="008041B0">
        <w:rPr>
          <w:rFonts w:ascii="Tahoma" w:hAnsi="Tahoma" w:cs="Tahoma"/>
          <w:sz w:val="22"/>
          <w:szCs w:val="22"/>
        </w:rPr>
        <w:fldChar w:fldCharType="begin">
          <w:ffData>
            <w:name w:val="Text1"/>
            <w:enabled/>
            <w:calcOnExit w:val="0"/>
            <w:textInput>
              <w:maxLength w:val="35"/>
            </w:textInput>
          </w:ffData>
        </w:fldChar>
      </w:r>
      <w:r w:rsidR="00CC4D58" w:rsidRPr="008041B0">
        <w:rPr>
          <w:rFonts w:ascii="Tahoma" w:hAnsi="Tahoma" w:cs="Tahoma"/>
          <w:sz w:val="22"/>
          <w:szCs w:val="22"/>
        </w:rPr>
        <w:instrText xml:space="preserve"> FORMTEXT </w:instrText>
      </w:r>
      <w:r w:rsidRPr="008041B0">
        <w:rPr>
          <w:rFonts w:ascii="Tahoma" w:hAnsi="Tahoma" w:cs="Tahoma"/>
          <w:sz w:val="22"/>
          <w:szCs w:val="22"/>
        </w:rPr>
      </w:r>
      <w:r w:rsidRPr="008041B0">
        <w:rPr>
          <w:rFonts w:ascii="Tahoma" w:hAnsi="Tahoma" w:cs="Tahoma"/>
          <w:sz w:val="22"/>
          <w:szCs w:val="22"/>
        </w:rPr>
        <w:fldChar w:fldCharType="separate"/>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Pr="008041B0">
        <w:rPr>
          <w:rFonts w:ascii="Tahoma" w:hAnsi="Tahoma" w:cs="Tahoma"/>
          <w:sz w:val="22"/>
          <w:szCs w:val="22"/>
        </w:rPr>
        <w:fldChar w:fldCharType="end"/>
      </w:r>
    </w:p>
    <w:p w:rsidR="00CC4D58" w:rsidRPr="008041B0" w:rsidRDefault="00207561" w:rsidP="008041B0">
      <w:pPr>
        <w:rPr>
          <w:rFonts w:ascii="Tahoma" w:hAnsi="Tahoma" w:cs="Tahoma"/>
          <w:sz w:val="22"/>
          <w:szCs w:val="22"/>
        </w:rPr>
      </w:pPr>
      <w:r w:rsidRPr="008041B0">
        <w:rPr>
          <w:rFonts w:ascii="Tahoma" w:hAnsi="Tahoma" w:cs="Tahoma"/>
          <w:sz w:val="22"/>
          <w:szCs w:val="22"/>
        </w:rPr>
        <w:fldChar w:fldCharType="begin">
          <w:ffData>
            <w:name w:val="Text1"/>
            <w:enabled/>
            <w:calcOnExit w:val="0"/>
            <w:textInput>
              <w:maxLength w:val="35"/>
            </w:textInput>
          </w:ffData>
        </w:fldChar>
      </w:r>
      <w:r w:rsidR="00CC4D58" w:rsidRPr="008041B0">
        <w:rPr>
          <w:rFonts w:ascii="Tahoma" w:hAnsi="Tahoma" w:cs="Tahoma"/>
          <w:sz w:val="22"/>
          <w:szCs w:val="22"/>
        </w:rPr>
        <w:instrText xml:space="preserve"> FORMTEXT </w:instrText>
      </w:r>
      <w:r w:rsidRPr="008041B0">
        <w:rPr>
          <w:rFonts w:ascii="Tahoma" w:hAnsi="Tahoma" w:cs="Tahoma"/>
          <w:sz w:val="22"/>
          <w:szCs w:val="22"/>
        </w:rPr>
      </w:r>
      <w:r w:rsidRPr="008041B0">
        <w:rPr>
          <w:rFonts w:ascii="Tahoma" w:hAnsi="Tahoma" w:cs="Tahoma"/>
          <w:sz w:val="22"/>
          <w:szCs w:val="22"/>
        </w:rPr>
        <w:fldChar w:fldCharType="separate"/>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Pr="008041B0">
        <w:rPr>
          <w:rFonts w:ascii="Tahoma" w:hAnsi="Tahoma" w:cs="Tahoma"/>
          <w:sz w:val="22"/>
          <w:szCs w:val="22"/>
        </w:rPr>
        <w:fldChar w:fldCharType="end"/>
      </w:r>
    </w:p>
    <w:p w:rsidR="00CC4D58" w:rsidRPr="008041B0" w:rsidRDefault="00207561" w:rsidP="008041B0">
      <w:pPr>
        <w:rPr>
          <w:rFonts w:ascii="Tahoma" w:hAnsi="Tahoma" w:cs="Tahoma"/>
          <w:sz w:val="22"/>
          <w:szCs w:val="22"/>
        </w:rPr>
      </w:pPr>
      <w:r w:rsidRPr="008041B0">
        <w:rPr>
          <w:rFonts w:ascii="Tahoma" w:hAnsi="Tahoma" w:cs="Tahoma"/>
          <w:sz w:val="22"/>
          <w:szCs w:val="22"/>
        </w:rPr>
        <w:fldChar w:fldCharType="begin">
          <w:ffData>
            <w:name w:val="Text1"/>
            <w:enabled/>
            <w:calcOnExit w:val="0"/>
            <w:textInput>
              <w:maxLength w:val="35"/>
            </w:textInput>
          </w:ffData>
        </w:fldChar>
      </w:r>
      <w:r w:rsidR="00CC4D58" w:rsidRPr="008041B0">
        <w:rPr>
          <w:rFonts w:ascii="Tahoma" w:hAnsi="Tahoma" w:cs="Tahoma"/>
          <w:sz w:val="22"/>
          <w:szCs w:val="22"/>
        </w:rPr>
        <w:instrText xml:space="preserve"> FORMTEXT </w:instrText>
      </w:r>
      <w:r w:rsidRPr="008041B0">
        <w:rPr>
          <w:rFonts w:ascii="Tahoma" w:hAnsi="Tahoma" w:cs="Tahoma"/>
          <w:sz w:val="22"/>
          <w:szCs w:val="22"/>
        </w:rPr>
      </w:r>
      <w:r w:rsidRPr="008041B0">
        <w:rPr>
          <w:rFonts w:ascii="Tahoma" w:hAnsi="Tahoma" w:cs="Tahoma"/>
          <w:sz w:val="22"/>
          <w:szCs w:val="22"/>
        </w:rPr>
        <w:fldChar w:fldCharType="separate"/>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00CC4D58" w:rsidRPr="008041B0">
        <w:rPr>
          <w:rFonts w:cs="Tahoma"/>
          <w:noProof/>
          <w:sz w:val="22"/>
          <w:szCs w:val="22"/>
        </w:rPr>
        <w:t> </w:t>
      </w:r>
      <w:r w:rsidRPr="008041B0">
        <w:rPr>
          <w:rFonts w:ascii="Tahoma" w:hAnsi="Tahoma" w:cs="Tahoma"/>
          <w:sz w:val="22"/>
          <w:szCs w:val="22"/>
        </w:rPr>
        <w:fldChar w:fldCharType="end"/>
      </w:r>
    </w:p>
    <w:p w:rsidR="00CC4D58" w:rsidRPr="008041B0" w:rsidRDefault="00CC4D58" w:rsidP="008041B0">
      <w:pPr>
        <w:rPr>
          <w:rFonts w:ascii="Tahoma" w:hAnsi="Tahoma" w:cs="Tahoma"/>
          <w:sz w:val="22"/>
          <w:szCs w:val="22"/>
        </w:rPr>
      </w:pPr>
    </w:p>
    <w:p w:rsidR="00CC4D58" w:rsidRPr="008041B0" w:rsidRDefault="00CC4D58" w:rsidP="008041B0">
      <w:pPr>
        <w:rPr>
          <w:rFonts w:ascii="Tahoma" w:hAnsi="Tahoma" w:cs="Tahoma"/>
          <w:sz w:val="22"/>
          <w:szCs w:val="22"/>
        </w:rPr>
      </w:pPr>
    </w:p>
    <w:p w:rsidR="00CC4D58" w:rsidRPr="008041B0" w:rsidRDefault="00CC4D58" w:rsidP="008041B0">
      <w:pPr>
        <w:rPr>
          <w:rFonts w:ascii="Tahoma" w:hAnsi="Tahoma" w:cs="Tahoma"/>
          <w:b/>
          <w:sz w:val="22"/>
          <w:szCs w:val="22"/>
        </w:rPr>
      </w:pPr>
    </w:p>
    <w:p w:rsidR="00F66F2F" w:rsidRPr="00A97D1E" w:rsidRDefault="00F66F2F" w:rsidP="00F66F2F">
      <w:pPr>
        <w:spacing w:after="240"/>
        <w:rPr>
          <w:rFonts w:ascii="Tahoma" w:hAnsi="Tahoma" w:cs="Tahoma"/>
          <w:b/>
          <w:sz w:val="28"/>
          <w:szCs w:val="28"/>
        </w:rPr>
      </w:pPr>
      <w:r w:rsidRPr="00A97D1E">
        <w:rPr>
          <w:rFonts w:ascii="Tahoma" w:hAnsi="Tahoma" w:cs="Tahoma"/>
          <w:b/>
          <w:sz w:val="28"/>
          <w:szCs w:val="28"/>
        </w:rPr>
        <w:t>Tierärztliche Bescheinigung</w:t>
      </w:r>
    </w:p>
    <w:p w:rsidR="00F66F2F" w:rsidRPr="00A97D1E" w:rsidRDefault="00F66F2F" w:rsidP="00F66F2F">
      <w:pPr>
        <w:spacing w:line="320" w:lineRule="exact"/>
        <w:rPr>
          <w:rFonts w:ascii="Tahoma" w:hAnsi="Tahoma" w:cs="Tahoma"/>
          <w:sz w:val="22"/>
        </w:rPr>
      </w:pPr>
      <w:r w:rsidRPr="00A97D1E">
        <w:rPr>
          <w:rFonts w:ascii="Tahoma" w:hAnsi="Tahoma" w:cs="Tahoma"/>
          <w:sz w:val="22"/>
        </w:rPr>
        <w:t>gemäß § 5 Abs. 2 Z 2 Arzneiwareneinfuhrgesetz 2010, BGBl. I Nr. 79/2010</w:t>
      </w:r>
    </w:p>
    <w:p w:rsidR="00F66F2F" w:rsidRPr="00AA03EF" w:rsidRDefault="00F66F2F" w:rsidP="00F66F2F">
      <w:pPr>
        <w:spacing w:after="360" w:line="320" w:lineRule="exact"/>
        <w:rPr>
          <w:rFonts w:ascii="Tahoma" w:hAnsi="Tahoma" w:cs="Tahoma"/>
          <w:sz w:val="22"/>
        </w:rPr>
      </w:pPr>
      <w:r w:rsidRPr="00A97D1E">
        <w:rPr>
          <w:rFonts w:ascii="Tahoma" w:hAnsi="Tahoma" w:cs="Tahoma"/>
          <w:sz w:val="22"/>
        </w:rPr>
        <w:t>zur Vorlage beim  Bundesamt für Sicherheit im Gesundheitswesen</w:t>
      </w:r>
    </w:p>
    <w:p w:rsidR="00F66F2F" w:rsidRPr="00AA03EF" w:rsidRDefault="00F66F2F" w:rsidP="00F66F2F">
      <w:pPr>
        <w:spacing w:before="240" w:line="360" w:lineRule="auto"/>
        <w:rPr>
          <w:rFonts w:ascii="Tahoma" w:hAnsi="Tahoma" w:cs="Tahoma"/>
          <w:sz w:val="22"/>
          <w:szCs w:val="22"/>
        </w:rPr>
      </w:pPr>
      <w:r w:rsidRPr="00AA03EF">
        <w:rPr>
          <w:rFonts w:ascii="Tahoma" w:hAnsi="Tahoma" w:cs="Tahoma"/>
          <w:sz w:val="22"/>
          <w:szCs w:val="22"/>
        </w:rPr>
        <w:t xml:space="preserve">Ich bestätige, dass ich für den Bedarf meiner tierärztlichen Praxis </w:t>
      </w:r>
    </w:p>
    <w:p w:rsidR="00F66F2F" w:rsidRPr="00AA03EF" w:rsidRDefault="00207561" w:rsidP="00F66F2F">
      <w:pPr>
        <w:spacing w:line="360" w:lineRule="auto"/>
        <w:rPr>
          <w:rFonts w:ascii="Tahoma" w:hAnsi="Tahoma" w:cs="Tahoma"/>
          <w:sz w:val="22"/>
          <w:szCs w:val="22"/>
        </w:rPr>
      </w:pPr>
      <w:r w:rsidRPr="00AA03EF">
        <w:rPr>
          <w:rFonts w:ascii="Tahoma" w:hAnsi="Tahoma" w:cs="Tahoma"/>
          <w:sz w:val="22"/>
          <w:szCs w:val="22"/>
        </w:rPr>
        <w:fldChar w:fldCharType="begin">
          <w:ffData>
            <w:name w:val="Text2"/>
            <w:enabled/>
            <w:calcOnExit w:val="0"/>
            <w:textInput>
              <w:maxLength w:val="4"/>
            </w:textInput>
          </w:ffData>
        </w:fldChar>
      </w:r>
      <w:r w:rsidR="00F66F2F" w:rsidRPr="00AA03EF">
        <w:rPr>
          <w:rFonts w:ascii="Tahoma" w:hAnsi="Tahoma" w:cs="Tahoma"/>
          <w:sz w:val="22"/>
          <w:szCs w:val="22"/>
        </w:rPr>
        <w:instrText xml:space="preserve"> FORMTEXT </w:instrText>
      </w:r>
      <w:r w:rsidRPr="00AA03EF">
        <w:rPr>
          <w:rFonts w:ascii="Tahoma" w:hAnsi="Tahoma" w:cs="Tahoma"/>
          <w:sz w:val="22"/>
          <w:szCs w:val="22"/>
        </w:rPr>
      </w:r>
      <w:r w:rsidRPr="00AA03EF">
        <w:rPr>
          <w:rFonts w:ascii="Tahoma" w:hAnsi="Tahoma" w:cs="Tahoma"/>
          <w:sz w:val="22"/>
          <w:szCs w:val="22"/>
        </w:rPr>
        <w:fldChar w:fldCharType="separate"/>
      </w:r>
      <w:r w:rsidR="00F66F2F" w:rsidRPr="00AA03EF">
        <w:rPr>
          <w:rFonts w:ascii="Tahoma" w:hAnsi="Tahoma" w:cs="Tahoma"/>
          <w:sz w:val="22"/>
          <w:szCs w:val="22"/>
        </w:rPr>
        <w:t> </w:t>
      </w:r>
      <w:r w:rsidR="00F66F2F" w:rsidRPr="00AA03EF">
        <w:rPr>
          <w:rFonts w:ascii="Tahoma" w:hAnsi="Tahoma" w:cs="Tahoma"/>
          <w:sz w:val="22"/>
          <w:szCs w:val="22"/>
        </w:rPr>
        <w:t> </w:t>
      </w:r>
      <w:r w:rsidR="00F66F2F" w:rsidRPr="00AA03EF">
        <w:rPr>
          <w:rFonts w:ascii="Tahoma" w:hAnsi="Tahoma" w:cs="Tahoma"/>
          <w:sz w:val="22"/>
          <w:szCs w:val="22"/>
        </w:rPr>
        <w:t> </w:t>
      </w:r>
      <w:r w:rsidR="00F66F2F" w:rsidRPr="00AA03EF">
        <w:rPr>
          <w:rFonts w:ascii="Tahoma" w:hAnsi="Tahoma" w:cs="Tahoma"/>
          <w:sz w:val="22"/>
          <w:szCs w:val="22"/>
        </w:rPr>
        <w:t> </w:t>
      </w:r>
      <w:r w:rsidRPr="00AA03EF">
        <w:rPr>
          <w:rFonts w:ascii="Tahoma" w:hAnsi="Tahoma" w:cs="Tahoma"/>
          <w:sz w:val="22"/>
          <w:szCs w:val="22"/>
        </w:rPr>
        <w:fldChar w:fldCharType="end"/>
      </w:r>
      <w:r w:rsidR="00F66F2F" w:rsidRPr="00AA03EF">
        <w:rPr>
          <w:rFonts w:ascii="Tahoma" w:hAnsi="Tahoma" w:cs="Tahoma"/>
          <w:sz w:val="22"/>
          <w:szCs w:val="22"/>
        </w:rPr>
        <w:t xml:space="preserve"> Originalpackungen zu je </w:t>
      </w:r>
      <w:r w:rsidRPr="00AA03EF">
        <w:rPr>
          <w:rFonts w:ascii="Tahoma" w:hAnsi="Tahoma" w:cs="Tahoma"/>
          <w:sz w:val="22"/>
          <w:szCs w:val="22"/>
        </w:rPr>
        <w:fldChar w:fldCharType="begin">
          <w:ffData>
            <w:name w:val="Text3"/>
            <w:enabled/>
            <w:calcOnExit w:val="0"/>
            <w:textInput>
              <w:maxLength w:val="20"/>
            </w:textInput>
          </w:ffData>
        </w:fldChar>
      </w:r>
      <w:r w:rsidR="00F66F2F" w:rsidRPr="00AA03EF">
        <w:rPr>
          <w:rFonts w:ascii="Tahoma" w:hAnsi="Tahoma" w:cs="Tahoma"/>
          <w:sz w:val="22"/>
          <w:szCs w:val="22"/>
        </w:rPr>
        <w:instrText xml:space="preserve"> FORMTEXT </w:instrText>
      </w:r>
      <w:r w:rsidRPr="00AA03EF">
        <w:rPr>
          <w:rFonts w:ascii="Tahoma" w:hAnsi="Tahoma" w:cs="Tahoma"/>
          <w:sz w:val="22"/>
          <w:szCs w:val="22"/>
        </w:rPr>
      </w:r>
      <w:r w:rsidRPr="00AA03EF">
        <w:rPr>
          <w:rFonts w:ascii="Tahoma" w:hAnsi="Tahoma" w:cs="Tahoma"/>
          <w:sz w:val="22"/>
          <w:szCs w:val="22"/>
        </w:rPr>
        <w:fldChar w:fldCharType="separate"/>
      </w:r>
      <w:r w:rsidR="00F66F2F" w:rsidRPr="00AA03EF">
        <w:rPr>
          <w:rFonts w:ascii="Tahoma" w:hAnsi="Tahoma" w:cs="Tahoma"/>
          <w:sz w:val="22"/>
          <w:szCs w:val="22"/>
        </w:rPr>
        <w:t> </w:t>
      </w:r>
      <w:r w:rsidR="00F66F2F" w:rsidRPr="00AA03EF">
        <w:rPr>
          <w:rFonts w:ascii="Tahoma" w:hAnsi="Tahoma" w:cs="Tahoma"/>
          <w:sz w:val="22"/>
          <w:szCs w:val="22"/>
        </w:rPr>
        <w:t> </w:t>
      </w:r>
      <w:r w:rsidR="00F66F2F" w:rsidRPr="00AA03EF">
        <w:rPr>
          <w:rFonts w:ascii="Tahoma" w:hAnsi="Tahoma" w:cs="Tahoma"/>
          <w:sz w:val="22"/>
          <w:szCs w:val="22"/>
        </w:rPr>
        <w:t> </w:t>
      </w:r>
      <w:r w:rsidR="00F66F2F" w:rsidRPr="00AA03EF">
        <w:rPr>
          <w:rFonts w:ascii="Tahoma" w:hAnsi="Tahoma" w:cs="Tahoma"/>
          <w:sz w:val="22"/>
          <w:szCs w:val="22"/>
        </w:rPr>
        <w:t> </w:t>
      </w:r>
      <w:r w:rsidR="00F66F2F" w:rsidRPr="00AA03EF">
        <w:rPr>
          <w:rFonts w:ascii="Tahoma" w:hAnsi="Tahoma" w:cs="Tahoma"/>
          <w:sz w:val="22"/>
          <w:szCs w:val="22"/>
        </w:rPr>
        <w:t> </w:t>
      </w:r>
      <w:r w:rsidRPr="00AA03EF">
        <w:rPr>
          <w:rFonts w:ascii="Tahoma" w:hAnsi="Tahoma" w:cs="Tahoma"/>
          <w:sz w:val="22"/>
          <w:szCs w:val="22"/>
        </w:rPr>
        <w:fldChar w:fldCharType="end"/>
      </w:r>
    </w:p>
    <w:p w:rsidR="00F66F2F" w:rsidRPr="00AA03EF" w:rsidRDefault="00F66F2F" w:rsidP="00F66F2F">
      <w:pPr>
        <w:spacing w:line="360" w:lineRule="auto"/>
        <w:rPr>
          <w:rFonts w:ascii="Tahoma" w:hAnsi="Tahoma" w:cs="Tahoma"/>
          <w:sz w:val="22"/>
          <w:szCs w:val="22"/>
        </w:rPr>
      </w:pPr>
      <w:r w:rsidRPr="00AA03EF">
        <w:rPr>
          <w:rFonts w:ascii="Tahoma" w:hAnsi="Tahoma" w:cs="Tahoma"/>
          <w:sz w:val="22"/>
          <w:szCs w:val="22"/>
        </w:rPr>
        <w:t xml:space="preserve">der in Österreich nicht zugelassenen Arzneispezialität </w:t>
      </w:r>
    </w:p>
    <w:p w:rsidR="00F66F2F" w:rsidRPr="00AA03EF" w:rsidRDefault="00207561" w:rsidP="00F66F2F">
      <w:pPr>
        <w:spacing w:line="360" w:lineRule="auto"/>
        <w:rPr>
          <w:rFonts w:ascii="Tahoma" w:hAnsi="Tahoma" w:cs="Tahoma"/>
          <w:sz w:val="22"/>
          <w:szCs w:val="22"/>
        </w:rPr>
      </w:pPr>
      <w:r w:rsidRPr="00AA03EF">
        <w:rPr>
          <w:rFonts w:ascii="Tahoma" w:hAnsi="Tahoma" w:cs="Tahoma"/>
          <w:sz w:val="22"/>
          <w:szCs w:val="22"/>
        </w:rPr>
        <w:fldChar w:fldCharType="begin">
          <w:ffData>
            <w:name w:val="Text4"/>
            <w:enabled/>
            <w:calcOnExit w:val="0"/>
            <w:textInput/>
          </w:ffData>
        </w:fldChar>
      </w:r>
      <w:r w:rsidR="00F66F2F" w:rsidRPr="00AA03EF">
        <w:rPr>
          <w:rFonts w:ascii="Tahoma" w:hAnsi="Tahoma" w:cs="Tahoma"/>
          <w:sz w:val="22"/>
          <w:szCs w:val="22"/>
        </w:rPr>
        <w:instrText xml:space="preserve"> FORMTEXT </w:instrText>
      </w:r>
      <w:r w:rsidRPr="00AA03EF">
        <w:rPr>
          <w:rFonts w:ascii="Tahoma" w:hAnsi="Tahoma" w:cs="Tahoma"/>
          <w:sz w:val="22"/>
          <w:szCs w:val="22"/>
        </w:rPr>
      </w:r>
      <w:r w:rsidRPr="00AA03EF">
        <w:rPr>
          <w:rFonts w:ascii="Tahoma" w:hAnsi="Tahoma" w:cs="Tahoma"/>
          <w:sz w:val="22"/>
          <w:szCs w:val="22"/>
        </w:rPr>
        <w:fldChar w:fldCharType="separate"/>
      </w:r>
      <w:r w:rsidR="00F66F2F" w:rsidRPr="00AA03EF">
        <w:rPr>
          <w:rFonts w:ascii="Tahoma" w:hAnsi="Tahoma" w:cs="Tahoma"/>
          <w:sz w:val="22"/>
          <w:szCs w:val="22"/>
        </w:rPr>
        <w:t> </w:t>
      </w:r>
      <w:r w:rsidR="00F66F2F" w:rsidRPr="00AA03EF">
        <w:rPr>
          <w:rFonts w:ascii="Tahoma" w:hAnsi="Tahoma" w:cs="Tahoma"/>
          <w:sz w:val="22"/>
          <w:szCs w:val="22"/>
        </w:rPr>
        <w:t> </w:t>
      </w:r>
      <w:r w:rsidR="00F66F2F" w:rsidRPr="00AA03EF">
        <w:rPr>
          <w:rFonts w:ascii="Tahoma" w:hAnsi="Tahoma" w:cs="Tahoma"/>
          <w:sz w:val="22"/>
          <w:szCs w:val="22"/>
        </w:rPr>
        <w:t> </w:t>
      </w:r>
      <w:r w:rsidR="00F66F2F" w:rsidRPr="00AA03EF">
        <w:rPr>
          <w:rFonts w:ascii="Tahoma" w:hAnsi="Tahoma" w:cs="Tahoma"/>
          <w:sz w:val="22"/>
          <w:szCs w:val="22"/>
        </w:rPr>
        <w:t> </w:t>
      </w:r>
      <w:r w:rsidR="00F66F2F" w:rsidRPr="00AA03EF">
        <w:rPr>
          <w:rFonts w:ascii="Tahoma" w:hAnsi="Tahoma" w:cs="Tahoma"/>
          <w:sz w:val="22"/>
          <w:szCs w:val="22"/>
        </w:rPr>
        <w:t> </w:t>
      </w:r>
      <w:r w:rsidRPr="00AA03EF">
        <w:rPr>
          <w:rFonts w:ascii="Tahoma" w:hAnsi="Tahoma" w:cs="Tahoma"/>
          <w:sz w:val="22"/>
          <w:szCs w:val="22"/>
        </w:rPr>
        <w:fldChar w:fldCharType="end"/>
      </w:r>
    </w:p>
    <w:p w:rsidR="00F66F2F" w:rsidRDefault="00F66F2F" w:rsidP="00F66F2F">
      <w:pPr>
        <w:spacing w:line="320" w:lineRule="exact"/>
        <w:rPr>
          <w:rFonts w:ascii="Tahoma" w:hAnsi="Tahoma" w:cs="Tahoma"/>
          <w:sz w:val="22"/>
          <w:szCs w:val="22"/>
        </w:rPr>
      </w:pPr>
      <w:r w:rsidRPr="00AA03EF">
        <w:rPr>
          <w:rFonts w:ascii="Tahoma" w:hAnsi="Tahoma" w:cs="Tahoma"/>
          <w:sz w:val="22"/>
          <w:szCs w:val="22"/>
        </w:rPr>
        <w:t>benötige und begründe dies fachlich wie folgt</w:t>
      </w:r>
      <w:r>
        <w:rPr>
          <w:rFonts w:ascii="Tahoma" w:hAnsi="Tahoma" w:cs="Tahoma"/>
          <w:sz w:val="22"/>
          <w:szCs w:val="22"/>
        </w:rPr>
        <w:t>:</w:t>
      </w:r>
    </w:p>
    <w:p w:rsidR="00F66F2F" w:rsidRPr="008658BA" w:rsidRDefault="00F66F2F" w:rsidP="00F66F2F">
      <w:pPr>
        <w:spacing w:line="280" w:lineRule="exact"/>
        <w:rPr>
          <w:rFonts w:ascii="Tahoma" w:hAnsi="Tahoma" w:cs="Tahoma"/>
          <w:sz w:val="18"/>
          <w:szCs w:val="18"/>
        </w:rPr>
      </w:pPr>
      <w:r>
        <w:rPr>
          <w:rFonts w:ascii="Tahoma" w:hAnsi="Tahoma" w:cs="Tahoma"/>
          <w:sz w:val="18"/>
          <w:szCs w:val="18"/>
        </w:rPr>
        <w:t>(F</w:t>
      </w:r>
      <w:r w:rsidRPr="008658BA">
        <w:rPr>
          <w:rFonts w:ascii="Tahoma" w:hAnsi="Tahoma" w:cs="Tahoma"/>
          <w:sz w:val="18"/>
          <w:szCs w:val="18"/>
        </w:rPr>
        <w:t>achliche Begründung über Art, Menge und Verwendungszweck des Arzneimittels. Diese Punkte sind vollständig anzuführen</w:t>
      </w:r>
      <w:r>
        <w:rPr>
          <w:rFonts w:ascii="Tahoma" w:hAnsi="Tahoma" w:cs="Tahoma"/>
          <w:sz w:val="18"/>
          <w:szCs w:val="18"/>
        </w:rPr>
        <w:t>.</w:t>
      </w:r>
      <w:r w:rsidRPr="008658BA">
        <w:rPr>
          <w:rFonts w:ascii="Tahoma" w:hAnsi="Tahoma" w:cs="Tahoma"/>
          <w:sz w:val="18"/>
          <w:szCs w:val="18"/>
        </w:rPr>
        <w:t>)</w:t>
      </w:r>
    </w:p>
    <w:tbl>
      <w:tblPr>
        <w:tblW w:w="0" w:type="auto"/>
        <w:tblBorders>
          <w:bottom w:val="dotted" w:sz="4" w:space="0" w:color="auto"/>
          <w:insideH w:val="dotted" w:sz="4" w:space="0" w:color="auto"/>
          <w:insideV w:val="dotted" w:sz="4" w:space="0" w:color="auto"/>
        </w:tblBorders>
        <w:tblLook w:val="04A0"/>
      </w:tblPr>
      <w:tblGrid>
        <w:gridCol w:w="9212"/>
      </w:tblGrid>
      <w:tr w:rsidR="00F66F2F" w:rsidRPr="004A08FD" w:rsidTr="00EF691E">
        <w:tc>
          <w:tcPr>
            <w:tcW w:w="9212" w:type="dxa"/>
            <w:shd w:val="clear" w:color="auto" w:fill="auto"/>
          </w:tcPr>
          <w:p w:rsidR="00F66F2F" w:rsidRPr="004A08FD" w:rsidRDefault="00821A6B" w:rsidP="00EF691E">
            <w:pPr>
              <w:spacing w:before="240"/>
              <w:rPr>
                <w:rFonts w:ascii="Tahoma" w:hAnsi="Tahoma" w:cs="Tahoma"/>
                <w:sz w:val="22"/>
                <w:szCs w:val="22"/>
              </w:rPr>
            </w:pPr>
            <w:r>
              <w:rPr>
                <w:rFonts w:ascii="Tahoma" w:hAnsi="Tahoma" w:cs="Tahoma"/>
                <w:sz w:val="22"/>
                <w:szCs w:val="22"/>
              </w:rPr>
              <w:t>Zieltierart:</w:t>
            </w:r>
          </w:p>
        </w:tc>
      </w:tr>
      <w:tr w:rsidR="00F66F2F" w:rsidRPr="004A08FD" w:rsidTr="00EF691E">
        <w:tc>
          <w:tcPr>
            <w:tcW w:w="9212" w:type="dxa"/>
            <w:shd w:val="clear" w:color="auto" w:fill="auto"/>
          </w:tcPr>
          <w:p w:rsidR="00F66F2F" w:rsidRPr="004A08FD" w:rsidRDefault="00207561" w:rsidP="00EF691E">
            <w:pPr>
              <w:spacing w:before="240"/>
              <w:rPr>
                <w:rFonts w:ascii="Tahoma" w:hAnsi="Tahoma" w:cs="Tahoma"/>
                <w:sz w:val="22"/>
                <w:szCs w:val="22"/>
              </w:rPr>
            </w:pPr>
            <w:r>
              <w:rPr>
                <w:rFonts w:ascii="Tahoma" w:hAnsi="Tahoma" w:cs="Tahoma"/>
                <w:sz w:val="22"/>
                <w:szCs w:val="22"/>
              </w:rPr>
              <w:fldChar w:fldCharType="begin">
                <w:ffData>
                  <w:name w:val="Text6"/>
                  <w:enabled/>
                  <w:calcOnExit w:val="0"/>
                  <w:textInput/>
                </w:ffData>
              </w:fldChar>
            </w:r>
            <w:bookmarkStart w:id="2" w:name="Text6"/>
            <w:r w:rsidR="00F66F2F">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sidR="00F66F2F">
              <w:rPr>
                <w:rFonts w:ascii="Tahoma" w:hAnsi="Tahoma" w:cs="Tahoma"/>
                <w:noProof/>
                <w:sz w:val="22"/>
                <w:szCs w:val="22"/>
              </w:rPr>
              <w:t> </w:t>
            </w:r>
            <w:r w:rsidR="00F66F2F">
              <w:rPr>
                <w:rFonts w:ascii="Tahoma" w:hAnsi="Tahoma" w:cs="Tahoma"/>
                <w:noProof/>
                <w:sz w:val="22"/>
                <w:szCs w:val="22"/>
              </w:rPr>
              <w:t> </w:t>
            </w:r>
            <w:r w:rsidR="00F66F2F">
              <w:rPr>
                <w:rFonts w:ascii="Tahoma" w:hAnsi="Tahoma" w:cs="Tahoma"/>
                <w:noProof/>
                <w:sz w:val="22"/>
                <w:szCs w:val="22"/>
              </w:rPr>
              <w:t> </w:t>
            </w:r>
            <w:r w:rsidR="00F66F2F">
              <w:rPr>
                <w:rFonts w:ascii="Tahoma" w:hAnsi="Tahoma" w:cs="Tahoma"/>
                <w:noProof/>
                <w:sz w:val="22"/>
                <w:szCs w:val="22"/>
              </w:rPr>
              <w:t> </w:t>
            </w:r>
            <w:r w:rsidR="00F66F2F">
              <w:rPr>
                <w:rFonts w:ascii="Tahoma" w:hAnsi="Tahoma" w:cs="Tahoma"/>
                <w:noProof/>
                <w:sz w:val="22"/>
                <w:szCs w:val="22"/>
              </w:rPr>
              <w:t> </w:t>
            </w:r>
            <w:r>
              <w:rPr>
                <w:rFonts w:ascii="Tahoma" w:hAnsi="Tahoma" w:cs="Tahoma"/>
                <w:sz w:val="22"/>
                <w:szCs w:val="22"/>
              </w:rPr>
              <w:fldChar w:fldCharType="end"/>
            </w:r>
            <w:bookmarkEnd w:id="2"/>
          </w:p>
        </w:tc>
      </w:tr>
      <w:tr w:rsidR="00F66F2F" w:rsidRPr="004A08FD" w:rsidTr="00EF691E">
        <w:tc>
          <w:tcPr>
            <w:tcW w:w="9212" w:type="dxa"/>
            <w:shd w:val="clear" w:color="auto" w:fill="auto"/>
          </w:tcPr>
          <w:p w:rsidR="00F66F2F" w:rsidRPr="004A08FD" w:rsidRDefault="00207561" w:rsidP="00EF691E">
            <w:pPr>
              <w:spacing w:before="240"/>
              <w:rPr>
                <w:rFonts w:ascii="Tahoma" w:hAnsi="Tahoma" w:cs="Tahoma"/>
                <w:sz w:val="22"/>
                <w:szCs w:val="22"/>
              </w:rPr>
            </w:pPr>
            <w:r>
              <w:rPr>
                <w:rFonts w:ascii="Tahoma" w:hAnsi="Tahoma" w:cs="Tahoma"/>
                <w:sz w:val="22"/>
                <w:szCs w:val="22"/>
              </w:rPr>
              <w:fldChar w:fldCharType="begin">
                <w:ffData>
                  <w:name w:val="Text7"/>
                  <w:enabled/>
                  <w:calcOnExit w:val="0"/>
                  <w:textInput/>
                </w:ffData>
              </w:fldChar>
            </w:r>
            <w:bookmarkStart w:id="3" w:name="Text7"/>
            <w:r w:rsidR="00F66F2F">
              <w:rPr>
                <w:rFonts w:ascii="Tahoma" w:hAnsi="Tahoma" w:cs="Tahoma"/>
                <w:sz w:val="22"/>
                <w:szCs w:val="22"/>
              </w:rPr>
              <w:instrText xml:space="preserve"> FORMTEXT </w:instrText>
            </w:r>
            <w:r>
              <w:rPr>
                <w:rFonts w:ascii="Tahoma" w:hAnsi="Tahoma" w:cs="Tahoma"/>
                <w:sz w:val="22"/>
                <w:szCs w:val="22"/>
              </w:rPr>
            </w:r>
            <w:r>
              <w:rPr>
                <w:rFonts w:ascii="Tahoma" w:hAnsi="Tahoma" w:cs="Tahoma"/>
                <w:sz w:val="22"/>
                <w:szCs w:val="22"/>
              </w:rPr>
              <w:fldChar w:fldCharType="separate"/>
            </w:r>
            <w:r w:rsidR="00F66F2F">
              <w:rPr>
                <w:rFonts w:ascii="Tahoma" w:hAnsi="Tahoma" w:cs="Tahoma"/>
                <w:noProof/>
                <w:sz w:val="22"/>
                <w:szCs w:val="22"/>
              </w:rPr>
              <w:t> </w:t>
            </w:r>
            <w:r w:rsidR="00F66F2F">
              <w:rPr>
                <w:rFonts w:ascii="Tahoma" w:hAnsi="Tahoma" w:cs="Tahoma"/>
                <w:noProof/>
                <w:sz w:val="22"/>
                <w:szCs w:val="22"/>
              </w:rPr>
              <w:t> </w:t>
            </w:r>
            <w:r w:rsidR="00F66F2F">
              <w:rPr>
                <w:rFonts w:ascii="Tahoma" w:hAnsi="Tahoma" w:cs="Tahoma"/>
                <w:noProof/>
                <w:sz w:val="22"/>
                <w:szCs w:val="22"/>
              </w:rPr>
              <w:t> </w:t>
            </w:r>
            <w:r w:rsidR="00F66F2F">
              <w:rPr>
                <w:rFonts w:ascii="Tahoma" w:hAnsi="Tahoma" w:cs="Tahoma"/>
                <w:noProof/>
                <w:sz w:val="22"/>
                <w:szCs w:val="22"/>
              </w:rPr>
              <w:t> </w:t>
            </w:r>
            <w:r w:rsidR="00F66F2F">
              <w:rPr>
                <w:rFonts w:ascii="Tahoma" w:hAnsi="Tahoma" w:cs="Tahoma"/>
                <w:noProof/>
                <w:sz w:val="22"/>
                <w:szCs w:val="22"/>
              </w:rPr>
              <w:t> </w:t>
            </w:r>
            <w:r>
              <w:rPr>
                <w:rFonts w:ascii="Tahoma" w:hAnsi="Tahoma" w:cs="Tahoma"/>
                <w:sz w:val="22"/>
                <w:szCs w:val="22"/>
              </w:rPr>
              <w:fldChar w:fldCharType="end"/>
            </w:r>
            <w:bookmarkEnd w:id="3"/>
          </w:p>
        </w:tc>
      </w:tr>
    </w:tbl>
    <w:p w:rsidR="00F66F2F" w:rsidRPr="00AA03EF" w:rsidRDefault="00F66F2F" w:rsidP="00F66F2F">
      <w:pPr>
        <w:rPr>
          <w:rFonts w:ascii="Tahoma" w:hAnsi="Tahoma" w:cs="Tahoma"/>
          <w:b/>
          <w:sz w:val="22"/>
          <w:szCs w:val="22"/>
        </w:rPr>
      </w:pPr>
    </w:p>
    <w:p w:rsidR="00F66F2F" w:rsidRPr="004A08FD" w:rsidRDefault="00F66F2F" w:rsidP="00F66F2F">
      <w:pPr>
        <w:spacing w:line="280" w:lineRule="exact"/>
        <w:jc w:val="both"/>
        <w:rPr>
          <w:rFonts w:ascii="Tahoma" w:hAnsi="Tahoma" w:cs="Tahoma"/>
          <w:sz w:val="22"/>
          <w:szCs w:val="22"/>
        </w:rPr>
      </w:pPr>
      <w:r w:rsidRPr="004A08FD">
        <w:rPr>
          <w:rFonts w:ascii="Tahoma" w:hAnsi="Tahoma" w:cs="Tahoma"/>
          <w:sz w:val="22"/>
          <w:szCs w:val="22"/>
        </w:rPr>
        <w:t>Der Behandlungserfolg kann mit einer in Österreich zugelassenen und verfügbaren Arzneispezialität voraussichtlich nicht erzielt werden.</w:t>
      </w:r>
    </w:p>
    <w:p w:rsidR="00F66F2F" w:rsidRDefault="00F66F2F" w:rsidP="00F66F2F">
      <w:pPr>
        <w:spacing w:before="240" w:line="280" w:lineRule="exact"/>
        <w:jc w:val="both"/>
        <w:rPr>
          <w:rFonts w:ascii="Tahoma" w:hAnsi="Tahoma" w:cs="Tahoma"/>
          <w:sz w:val="22"/>
          <w:szCs w:val="22"/>
        </w:rPr>
      </w:pPr>
      <w:r w:rsidRPr="00AA03EF">
        <w:rPr>
          <w:rFonts w:ascii="Tahoma" w:hAnsi="Tahoma" w:cs="Tahoma"/>
          <w:sz w:val="22"/>
          <w:szCs w:val="22"/>
        </w:rPr>
        <w:t xml:space="preserve">Ich ersuche Sie um Beschaffung des oben </w:t>
      </w:r>
      <w:r>
        <w:rPr>
          <w:rFonts w:ascii="Tahoma" w:hAnsi="Tahoma" w:cs="Tahoma"/>
          <w:sz w:val="22"/>
          <w:szCs w:val="22"/>
        </w:rPr>
        <w:t>angeführten</w:t>
      </w:r>
      <w:r w:rsidRPr="00AA03EF">
        <w:rPr>
          <w:rFonts w:ascii="Tahoma" w:hAnsi="Tahoma" w:cs="Tahoma"/>
          <w:sz w:val="22"/>
          <w:szCs w:val="22"/>
        </w:rPr>
        <w:t xml:space="preserve"> Produktes.</w:t>
      </w:r>
    </w:p>
    <w:p w:rsidR="00F66F2F" w:rsidRDefault="00F66F2F" w:rsidP="00F66F2F">
      <w:pPr>
        <w:rPr>
          <w:rFonts w:ascii="Tahoma" w:hAnsi="Tahoma" w:cs="Tahoma"/>
          <w:sz w:val="22"/>
          <w:szCs w:val="22"/>
        </w:rPr>
      </w:pPr>
    </w:p>
    <w:p w:rsidR="00F66F2F" w:rsidRDefault="00F66F2F" w:rsidP="00F66F2F">
      <w:pPr>
        <w:spacing w:before="120" w:line="360" w:lineRule="auto"/>
        <w:rPr>
          <w:rFonts w:ascii="Tahoma" w:hAnsi="Tahoma" w:cs="Tahoma"/>
          <w:sz w:val="22"/>
        </w:rPr>
      </w:pPr>
      <w:r w:rsidRPr="00AA03EF">
        <w:rPr>
          <w:rFonts w:ascii="Tahoma" w:hAnsi="Tahoma" w:cs="Tahoma"/>
          <w:sz w:val="22"/>
        </w:rPr>
        <w:t>Mit freundlichen Grüßen</w:t>
      </w:r>
    </w:p>
    <w:p w:rsidR="00F66F2F" w:rsidRPr="00224DB2" w:rsidRDefault="00F66F2F" w:rsidP="00F66F2F">
      <w:pPr>
        <w:spacing w:before="120" w:line="360" w:lineRule="auto"/>
        <w:rPr>
          <w:rFonts w:ascii="Tahoma" w:hAnsi="Tahoma" w:cs="Tahoma"/>
          <w:sz w:val="32"/>
          <w:szCs w:val="32"/>
        </w:rPr>
      </w:pP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5"/>
        <w:gridCol w:w="236"/>
        <w:gridCol w:w="3784"/>
        <w:gridCol w:w="236"/>
        <w:gridCol w:w="1180"/>
      </w:tblGrid>
      <w:tr w:rsidR="00F66F2F" w:rsidRPr="004A08FD" w:rsidTr="004C42CD">
        <w:trPr>
          <w:trHeight w:hRule="exact" w:val="510"/>
        </w:trPr>
        <w:tc>
          <w:tcPr>
            <w:tcW w:w="3785" w:type="dxa"/>
            <w:tcBorders>
              <w:top w:val="nil"/>
              <w:left w:val="nil"/>
              <w:bottom w:val="dotted" w:sz="4" w:space="0" w:color="auto"/>
              <w:right w:val="nil"/>
            </w:tcBorders>
            <w:shd w:val="clear" w:color="auto" w:fill="auto"/>
          </w:tcPr>
          <w:p w:rsidR="00F66F2F" w:rsidRPr="004A08FD" w:rsidRDefault="00F66F2F" w:rsidP="00EF691E">
            <w:pPr>
              <w:tabs>
                <w:tab w:val="left" w:pos="4179"/>
                <w:tab w:val="left" w:pos="6731"/>
                <w:tab w:val="left" w:pos="9208"/>
              </w:tabs>
              <w:rPr>
                <w:rFonts w:ascii="Tahoma" w:hAnsi="Tahoma" w:cs="Tahoma"/>
                <w:sz w:val="22"/>
              </w:rPr>
            </w:pPr>
          </w:p>
        </w:tc>
        <w:tc>
          <w:tcPr>
            <w:tcW w:w="236" w:type="dxa"/>
            <w:tcBorders>
              <w:top w:val="nil"/>
              <w:left w:val="nil"/>
              <w:bottom w:val="nil"/>
              <w:right w:val="nil"/>
            </w:tcBorders>
            <w:shd w:val="clear" w:color="auto" w:fill="auto"/>
          </w:tcPr>
          <w:p w:rsidR="00F66F2F" w:rsidRPr="004A08FD" w:rsidRDefault="00F66F2F" w:rsidP="00EF691E">
            <w:pPr>
              <w:tabs>
                <w:tab w:val="left" w:pos="4179"/>
                <w:tab w:val="left" w:pos="6731"/>
                <w:tab w:val="left" w:pos="9208"/>
              </w:tabs>
              <w:rPr>
                <w:rFonts w:ascii="Tahoma" w:hAnsi="Tahoma" w:cs="Tahoma"/>
                <w:sz w:val="22"/>
              </w:rPr>
            </w:pPr>
          </w:p>
        </w:tc>
        <w:tc>
          <w:tcPr>
            <w:tcW w:w="3784" w:type="dxa"/>
            <w:tcBorders>
              <w:top w:val="nil"/>
              <w:left w:val="nil"/>
              <w:bottom w:val="dotted" w:sz="4" w:space="0" w:color="auto"/>
              <w:right w:val="nil"/>
            </w:tcBorders>
            <w:shd w:val="clear" w:color="auto" w:fill="auto"/>
          </w:tcPr>
          <w:p w:rsidR="00F66F2F" w:rsidRPr="004A08FD" w:rsidRDefault="00F66F2F" w:rsidP="00EF691E">
            <w:pPr>
              <w:tabs>
                <w:tab w:val="left" w:pos="4179"/>
                <w:tab w:val="left" w:pos="6731"/>
                <w:tab w:val="left" w:pos="9208"/>
              </w:tabs>
              <w:rPr>
                <w:rFonts w:ascii="Tahoma" w:hAnsi="Tahoma" w:cs="Tahoma"/>
                <w:sz w:val="22"/>
              </w:rPr>
            </w:pPr>
          </w:p>
        </w:tc>
        <w:tc>
          <w:tcPr>
            <w:tcW w:w="236" w:type="dxa"/>
            <w:tcBorders>
              <w:top w:val="nil"/>
              <w:left w:val="nil"/>
              <w:bottom w:val="nil"/>
              <w:right w:val="nil"/>
            </w:tcBorders>
            <w:shd w:val="clear" w:color="auto" w:fill="auto"/>
          </w:tcPr>
          <w:p w:rsidR="00F66F2F" w:rsidRPr="004A08FD" w:rsidRDefault="00F66F2F" w:rsidP="00EF691E">
            <w:pPr>
              <w:tabs>
                <w:tab w:val="left" w:pos="4179"/>
                <w:tab w:val="left" w:pos="6731"/>
                <w:tab w:val="left" w:pos="9208"/>
              </w:tabs>
              <w:rPr>
                <w:rFonts w:ascii="Tahoma" w:hAnsi="Tahoma" w:cs="Tahoma"/>
                <w:sz w:val="22"/>
              </w:rPr>
            </w:pPr>
          </w:p>
        </w:tc>
        <w:tc>
          <w:tcPr>
            <w:tcW w:w="1180" w:type="dxa"/>
            <w:tcBorders>
              <w:top w:val="nil"/>
              <w:left w:val="nil"/>
              <w:bottom w:val="dotted" w:sz="4" w:space="0" w:color="auto"/>
              <w:right w:val="nil"/>
            </w:tcBorders>
            <w:shd w:val="clear" w:color="auto" w:fill="auto"/>
          </w:tcPr>
          <w:p w:rsidR="00F66F2F" w:rsidRPr="004A08FD" w:rsidRDefault="00F66F2F" w:rsidP="00EF691E">
            <w:pPr>
              <w:tabs>
                <w:tab w:val="left" w:pos="4179"/>
                <w:tab w:val="left" w:pos="6731"/>
                <w:tab w:val="left" w:pos="9208"/>
              </w:tabs>
              <w:rPr>
                <w:rFonts w:ascii="Tahoma" w:hAnsi="Tahoma" w:cs="Tahoma"/>
                <w:sz w:val="22"/>
              </w:rPr>
            </w:pPr>
          </w:p>
        </w:tc>
      </w:tr>
      <w:tr w:rsidR="00F66F2F" w:rsidRPr="004A08FD" w:rsidTr="004C42CD">
        <w:tc>
          <w:tcPr>
            <w:tcW w:w="3785" w:type="dxa"/>
            <w:tcBorders>
              <w:top w:val="dotted" w:sz="4" w:space="0" w:color="auto"/>
              <w:left w:val="nil"/>
              <w:bottom w:val="nil"/>
              <w:right w:val="nil"/>
            </w:tcBorders>
            <w:shd w:val="clear" w:color="auto" w:fill="auto"/>
          </w:tcPr>
          <w:p w:rsidR="00F66F2F" w:rsidRPr="004C42CD" w:rsidRDefault="00F66F2F" w:rsidP="00EF691E">
            <w:pPr>
              <w:tabs>
                <w:tab w:val="left" w:pos="4179"/>
                <w:tab w:val="left" w:pos="6731"/>
                <w:tab w:val="left" w:pos="9208"/>
              </w:tabs>
              <w:jc w:val="center"/>
              <w:rPr>
                <w:rFonts w:ascii="Tahoma" w:hAnsi="Tahoma" w:cs="Tahoma"/>
                <w:i/>
                <w:sz w:val="18"/>
                <w:szCs w:val="18"/>
              </w:rPr>
            </w:pPr>
            <w:r w:rsidRPr="004C42CD">
              <w:rPr>
                <w:rStyle w:val="Hervorhebung"/>
                <w:rFonts w:ascii="Tahoma" w:hAnsi="Tahoma" w:cs="Tahoma"/>
                <w:i w:val="0"/>
                <w:sz w:val="18"/>
                <w:szCs w:val="18"/>
              </w:rPr>
              <w:t>Unterschrift hausapothekenführende/r Tierärztin/Tierarzt</w:t>
            </w:r>
          </w:p>
        </w:tc>
        <w:tc>
          <w:tcPr>
            <w:tcW w:w="236" w:type="dxa"/>
            <w:tcBorders>
              <w:top w:val="nil"/>
              <w:left w:val="nil"/>
              <w:bottom w:val="nil"/>
              <w:right w:val="nil"/>
            </w:tcBorders>
            <w:shd w:val="clear" w:color="auto" w:fill="auto"/>
          </w:tcPr>
          <w:p w:rsidR="00F66F2F" w:rsidRPr="004A08FD" w:rsidRDefault="00F66F2F" w:rsidP="00EF691E">
            <w:pPr>
              <w:tabs>
                <w:tab w:val="left" w:pos="4179"/>
                <w:tab w:val="left" w:pos="6731"/>
                <w:tab w:val="left" w:pos="9208"/>
              </w:tabs>
              <w:rPr>
                <w:rFonts w:ascii="Tahoma" w:hAnsi="Tahoma" w:cs="Tahoma"/>
                <w:sz w:val="22"/>
              </w:rPr>
            </w:pPr>
          </w:p>
        </w:tc>
        <w:tc>
          <w:tcPr>
            <w:tcW w:w="3784" w:type="dxa"/>
            <w:tcBorders>
              <w:top w:val="dotted" w:sz="4" w:space="0" w:color="auto"/>
              <w:left w:val="nil"/>
              <w:bottom w:val="nil"/>
              <w:right w:val="nil"/>
            </w:tcBorders>
            <w:shd w:val="clear" w:color="auto" w:fill="auto"/>
          </w:tcPr>
          <w:p w:rsidR="00F66F2F" w:rsidRPr="004C42CD" w:rsidRDefault="00F66F2F" w:rsidP="00EF691E">
            <w:pPr>
              <w:tabs>
                <w:tab w:val="left" w:pos="4179"/>
                <w:tab w:val="left" w:pos="6731"/>
                <w:tab w:val="left" w:pos="9208"/>
              </w:tabs>
              <w:jc w:val="center"/>
              <w:rPr>
                <w:rFonts w:ascii="Tahoma" w:hAnsi="Tahoma" w:cs="Tahoma"/>
                <w:sz w:val="18"/>
                <w:szCs w:val="18"/>
              </w:rPr>
            </w:pPr>
            <w:r w:rsidRPr="004C42CD">
              <w:rPr>
                <w:rFonts w:ascii="Tahoma" w:hAnsi="Tahoma" w:cs="Tahoma"/>
                <w:sz w:val="18"/>
                <w:szCs w:val="18"/>
              </w:rPr>
              <w:t>Name in Blockbuchstaben</w:t>
            </w:r>
          </w:p>
        </w:tc>
        <w:tc>
          <w:tcPr>
            <w:tcW w:w="236" w:type="dxa"/>
            <w:tcBorders>
              <w:top w:val="nil"/>
              <w:left w:val="nil"/>
              <w:bottom w:val="nil"/>
              <w:right w:val="nil"/>
            </w:tcBorders>
            <w:shd w:val="clear" w:color="auto" w:fill="auto"/>
          </w:tcPr>
          <w:p w:rsidR="00F66F2F" w:rsidRPr="004C42CD" w:rsidRDefault="00F66F2F" w:rsidP="00EF691E">
            <w:pPr>
              <w:tabs>
                <w:tab w:val="left" w:pos="4179"/>
                <w:tab w:val="left" w:pos="6731"/>
                <w:tab w:val="left" w:pos="9208"/>
              </w:tabs>
              <w:rPr>
                <w:rFonts w:ascii="Tahoma" w:hAnsi="Tahoma" w:cs="Tahoma"/>
                <w:b/>
                <w:sz w:val="18"/>
                <w:szCs w:val="18"/>
              </w:rPr>
            </w:pPr>
          </w:p>
        </w:tc>
        <w:tc>
          <w:tcPr>
            <w:tcW w:w="1180" w:type="dxa"/>
            <w:tcBorders>
              <w:top w:val="dotted" w:sz="4" w:space="0" w:color="auto"/>
              <w:left w:val="nil"/>
              <w:bottom w:val="nil"/>
              <w:right w:val="nil"/>
            </w:tcBorders>
            <w:shd w:val="clear" w:color="auto" w:fill="auto"/>
            <w:tcMar>
              <w:left w:w="57" w:type="dxa"/>
              <w:right w:w="57" w:type="dxa"/>
            </w:tcMar>
          </w:tcPr>
          <w:p w:rsidR="00F66F2F" w:rsidRPr="004C42CD" w:rsidRDefault="00F66F2F" w:rsidP="004C42CD">
            <w:pPr>
              <w:tabs>
                <w:tab w:val="left" w:pos="4179"/>
                <w:tab w:val="left" w:pos="6731"/>
                <w:tab w:val="left" w:pos="9208"/>
              </w:tabs>
              <w:jc w:val="center"/>
              <w:rPr>
                <w:rFonts w:ascii="Tahoma" w:hAnsi="Tahoma" w:cs="Tahoma"/>
                <w:sz w:val="18"/>
                <w:szCs w:val="18"/>
              </w:rPr>
            </w:pPr>
            <w:r w:rsidRPr="004C42CD">
              <w:rPr>
                <w:rFonts w:ascii="Tahoma" w:hAnsi="Tahoma" w:cs="Tahoma"/>
                <w:sz w:val="18"/>
                <w:szCs w:val="18"/>
              </w:rPr>
              <w:t>Ausstellungs</w:t>
            </w:r>
            <w:r w:rsidR="00CC5397">
              <w:rPr>
                <w:rFonts w:ascii="Tahoma" w:hAnsi="Tahoma" w:cs="Tahoma"/>
                <w:sz w:val="18"/>
                <w:szCs w:val="18"/>
              </w:rPr>
              <w:t>-</w:t>
            </w:r>
            <w:r w:rsidRPr="004C42CD">
              <w:rPr>
                <w:rFonts w:ascii="Tahoma" w:hAnsi="Tahoma" w:cs="Tahoma"/>
                <w:sz w:val="18"/>
                <w:szCs w:val="18"/>
              </w:rPr>
              <w:t>datum</w:t>
            </w:r>
          </w:p>
        </w:tc>
      </w:tr>
    </w:tbl>
    <w:p w:rsidR="002B78EB" w:rsidRPr="004C42CD" w:rsidRDefault="002B78EB" w:rsidP="003A6982">
      <w:pPr>
        <w:pStyle w:val="berschrift1"/>
        <w:pageBreakBefore/>
        <w:spacing w:before="240"/>
        <w:rPr>
          <w:rFonts w:ascii="Tahoma" w:hAnsi="Tahoma" w:cs="Tahoma"/>
          <w:spacing w:val="0"/>
          <w:sz w:val="24"/>
          <w:szCs w:val="24"/>
        </w:rPr>
      </w:pPr>
      <w:r w:rsidRPr="004C42CD">
        <w:rPr>
          <w:rFonts w:ascii="Tahoma" w:hAnsi="Tahoma" w:cs="Tahoma"/>
          <w:spacing w:val="0"/>
          <w:sz w:val="24"/>
          <w:szCs w:val="24"/>
        </w:rPr>
        <w:lastRenderedPageBreak/>
        <w:t>Informationsblatt</w:t>
      </w:r>
    </w:p>
    <w:p w:rsidR="00294EA5" w:rsidRDefault="00294EA5" w:rsidP="002B78EB">
      <w:pPr>
        <w:outlineLvl w:val="0"/>
        <w:rPr>
          <w:rFonts w:ascii="Tahoma" w:hAnsi="Tahoma" w:cs="Tahoma"/>
          <w:b/>
          <w:sz w:val="22"/>
          <w:szCs w:val="22"/>
          <w:u w:val="single"/>
        </w:rPr>
      </w:pPr>
    </w:p>
    <w:p w:rsidR="00654459" w:rsidRPr="004C42CD" w:rsidRDefault="00294EA5" w:rsidP="00420191">
      <w:pPr>
        <w:outlineLvl w:val="0"/>
        <w:rPr>
          <w:rFonts w:ascii="Tahoma" w:hAnsi="Tahoma" w:cs="Tahoma"/>
          <w:bCs/>
          <w:sz w:val="22"/>
          <w:szCs w:val="22"/>
        </w:rPr>
      </w:pPr>
      <w:r w:rsidRPr="004C42CD">
        <w:rPr>
          <w:rFonts w:ascii="Tahoma" w:hAnsi="Tahoma" w:cs="Tahoma"/>
          <w:bCs/>
          <w:sz w:val="22"/>
          <w:szCs w:val="22"/>
        </w:rPr>
        <w:t xml:space="preserve">Dieses Formular ist zu verwenden für Verbringungsmeldungen im Sinne </w:t>
      </w:r>
      <w:r w:rsidR="009763FD" w:rsidRPr="004C42CD">
        <w:rPr>
          <w:rFonts w:ascii="Tahoma" w:hAnsi="Tahoma" w:cs="Tahoma"/>
          <w:bCs/>
          <w:sz w:val="22"/>
          <w:szCs w:val="22"/>
        </w:rPr>
        <w:t xml:space="preserve">der </w:t>
      </w:r>
    </w:p>
    <w:p w:rsidR="00294EA5" w:rsidRPr="004C42CD" w:rsidRDefault="009763FD" w:rsidP="00420191">
      <w:pPr>
        <w:outlineLvl w:val="0"/>
        <w:rPr>
          <w:rFonts w:ascii="Tahoma" w:hAnsi="Tahoma" w:cs="Tahoma"/>
          <w:bCs/>
          <w:sz w:val="22"/>
          <w:szCs w:val="22"/>
        </w:rPr>
      </w:pPr>
      <w:r w:rsidRPr="004C42CD">
        <w:rPr>
          <w:rFonts w:ascii="Tahoma" w:hAnsi="Tahoma" w:cs="Tahoma"/>
          <w:bCs/>
          <w:sz w:val="22"/>
          <w:szCs w:val="22"/>
        </w:rPr>
        <w:t>§§ 6, 8 und 9 Arzneiwareneinfuhrgesetz 2010</w:t>
      </w:r>
    </w:p>
    <w:p w:rsidR="002B78EB" w:rsidRDefault="002B78EB" w:rsidP="00654459">
      <w:pPr>
        <w:jc w:val="center"/>
        <w:outlineLvl w:val="0"/>
        <w:rPr>
          <w:rFonts w:ascii="Tahoma" w:hAnsi="Tahoma" w:cs="Tahoma"/>
          <w:b/>
          <w:sz w:val="22"/>
          <w:szCs w:val="22"/>
          <w:u w:val="single"/>
        </w:rPr>
      </w:pPr>
    </w:p>
    <w:p w:rsidR="00CC4D58" w:rsidRPr="00F43BE0" w:rsidRDefault="002B78EB" w:rsidP="004C42CD">
      <w:pPr>
        <w:pStyle w:val="berschrift1"/>
        <w:jc w:val="left"/>
      </w:pPr>
      <w:r w:rsidRPr="004C42CD">
        <w:rPr>
          <w:rFonts w:ascii="Tahoma" w:hAnsi="Tahoma" w:cs="Tahoma"/>
          <w:spacing w:val="0"/>
          <w:sz w:val="24"/>
          <w:szCs w:val="24"/>
        </w:rPr>
        <w:t>Auszug</w:t>
      </w:r>
      <w:r w:rsidR="00CC4D58" w:rsidRPr="004C42CD">
        <w:rPr>
          <w:rFonts w:ascii="Tahoma" w:hAnsi="Tahoma" w:cs="Tahoma"/>
          <w:spacing w:val="0"/>
          <w:sz w:val="24"/>
          <w:szCs w:val="24"/>
        </w:rPr>
        <w:t xml:space="preserve"> aus relevanten Rechtsvorschriften</w:t>
      </w:r>
    </w:p>
    <w:p w:rsidR="00654459" w:rsidRPr="00F43BE0" w:rsidRDefault="00CC4D58" w:rsidP="004C42CD">
      <w:pPr>
        <w:pStyle w:val="Textkrper"/>
        <w:spacing w:line="240" w:lineRule="exact"/>
        <w:jc w:val="left"/>
      </w:pPr>
      <w:r w:rsidRPr="004C42CD">
        <w:rPr>
          <w:rFonts w:ascii="Tahoma" w:hAnsi="Tahoma" w:cs="Tahoma"/>
          <w:b/>
          <w:bCs/>
          <w:u w:val="none"/>
        </w:rPr>
        <w:t xml:space="preserve">Auszug aus dem Arzneiwareneinfuhrgesetz </w:t>
      </w:r>
      <w:r w:rsidR="002B78EB" w:rsidRPr="004C42CD">
        <w:rPr>
          <w:rFonts w:ascii="Tahoma" w:hAnsi="Tahoma" w:cs="Tahoma"/>
          <w:b/>
          <w:bCs/>
          <w:u w:val="none"/>
        </w:rPr>
        <w:t xml:space="preserve">2010, </w:t>
      </w:r>
      <w:r w:rsidRPr="004C42CD">
        <w:rPr>
          <w:rFonts w:ascii="Tahoma" w:hAnsi="Tahoma" w:cs="Tahoma"/>
          <w:b/>
          <w:bCs/>
          <w:u w:val="none"/>
        </w:rPr>
        <w:t xml:space="preserve"> BGBl. I Nr. </w:t>
      </w:r>
      <w:r w:rsidR="004B24E6" w:rsidRPr="004C42CD">
        <w:rPr>
          <w:rFonts w:ascii="Tahoma" w:hAnsi="Tahoma" w:cs="Tahoma"/>
          <w:b/>
          <w:bCs/>
          <w:u w:val="none"/>
        </w:rPr>
        <w:t>79/2010</w:t>
      </w:r>
      <w:r w:rsidR="00FE2B57" w:rsidRPr="004C42CD">
        <w:rPr>
          <w:rFonts w:ascii="Tahoma" w:hAnsi="Tahoma" w:cs="Tahoma"/>
          <w:b/>
          <w:bCs/>
          <w:u w:val="none"/>
        </w:rPr>
        <w:t>:</w:t>
      </w:r>
    </w:p>
    <w:p w:rsidR="00CC4D58" w:rsidRPr="00F43BE0" w:rsidRDefault="00CC4D58" w:rsidP="004C42CD">
      <w:pPr>
        <w:spacing w:before="120" w:line="240" w:lineRule="exact"/>
        <w:rPr>
          <w:rFonts w:ascii="Tahoma" w:hAnsi="Tahoma" w:cs="Tahoma"/>
          <w:sz w:val="20"/>
          <w:szCs w:val="20"/>
        </w:rPr>
      </w:pPr>
      <w:r w:rsidRPr="004C42CD">
        <w:rPr>
          <w:rFonts w:ascii="Tahoma" w:hAnsi="Tahoma" w:cs="Tahoma"/>
          <w:b/>
          <w:bCs/>
          <w:sz w:val="20"/>
          <w:szCs w:val="20"/>
        </w:rPr>
        <w:t xml:space="preserve">§ </w:t>
      </w:r>
      <w:r w:rsidR="002B78EB" w:rsidRPr="004C42CD">
        <w:rPr>
          <w:rFonts w:ascii="Tahoma" w:hAnsi="Tahoma" w:cs="Tahoma"/>
          <w:b/>
          <w:bCs/>
          <w:sz w:val="20"/>
          <w:szCs w:val="20"/>
        </w:rPr>
        <w:t>3</w:t>
      </w:r>
      <w:r w:rsidRPr="00F43BE0">
        <w:rPr>
          <w:rFonts w:ascii="Tahoma" w:hAnsi="Tahoma" w:cs="Tahoma"/>
          <w:sz w:val="20"/>
          <w:szCs w:val="20"/>
        </w:rPr>
        <w:t>.</w:t>
      </w:r>
      <w:r w:rsidR="00F66F2F">
        <w:rPr>
          <w:rFonts w:ascii="Tahoma" w:hAnsi="Tahoma" w:cs="Tahoma"/>
          <w:sz w:val="20"/>
          <w:szCs w:val="20"/>
        </w:rPr>
        <w:t xml:space="preserve"> </w:t>
      </w:r>
      <w:r w:rsidRPr="00F43BE0">
        <w:rPr>
          <w:rFonts w:ascii="Tahoma" w:hAnsi="Tahoma" w:cs="Tahoma"/>
          <w:sz w:val="20"/>
          <w:szCs w:val="20"/>
        </w:rPr>
        <w:t xml:space="preserve">(1) </w:t>
      </w:r>
      <w:r w:rsidR="006E1CDB">
        <w:rPr>
          <w:rFonts w:ascii="Tahoma" w:hAnsi="Tahoma" w:cs="Tahoma"/>
          <w:sz w:val="20"/>
          <w:szCs w:val="20"/>
        </w:rPr>
        <w:t>[</w:t>
      </w:r>
      <w:r w:rsidR="009763FD">
        <w:rPr>
          <w:rFonts w:ascii="Tahoma" w:hAnsi="Tahoma" w:cs="Tahoma"/>
          <w:sz w:val="20"/>
          <w:szCs w:val="20"/>
        </w:rPr>
        <w:t>…</w:t>
      </w:r>
      <w:r w:rsidR="006E1CDB">
        <w:rPr>
          <w:rFonts w:ascii="Tahoma" w:hAnsi="Tahoma" w:cs="Tahoma"/>
          <w:sz w:val="20"/>
          <w:szCs w:val="20"/>
        </w:rPr>
        <w:t xml:space="preserve">] </w:t>
      </w:r>
      <w:r w:rsidR="009763FD">
        <w:rPr>
          <w:rFonts w:ascii="Tahoma" w:hAnsi="Tahoma" w:cs="Tahoma"/>
          <w:sz w:val="20"/>
          <w:szCs w:val="20"/>
        </w:rPr>
        <w:t>d</w:t>
      </w:r>
      <w:r w:rsidR="007905AF">
        <w:rPr>
          <w:rFonts w:ascii="Tahoma" w:hAnsi="Tahoma" w:cs="Tahoma"/>
          <w:sz w:val="20"/>
          <w:szCs w:val="20"/>
        </w:rPr>
        <w:t xml:space="preserve">as Verbringen </w:t>
      </w:r>
      <w:r w:rsidRPr="00F43BE0">
        <w:rPr>
          <w:rFonts w:ascii="Tahoma" w:hAnsi="Tahoma" w:cs="Tahoma"/>
          <w:sz w:val="20"/>
          <w:szCs w:val="20"/>
        </w:rPr>
        <w:t xml:space="preserve"> von </w:t>
      </w:r>
      <w:r w:rsidR="009763FD">
        <w:rPr>
          <w:rFonts w:ascii="Tahoma" w:hAnsi="Tahoma" w:cs="Tahoma"/>
          <w:sz w:val="20"/>
          <w:szCs w:val="20"/>
        </w:rPr>
        <w:t>Arzneiwaren dosiert oder in Aufmachung für den K</w:t>
      </w:r>
      <w:r w:rsidR="006E1CDB">
        <w:rPr>
          <w:rFonts w:ascii="Tahoma" w:hAnsi="Tahoma" w:cs="Tahoma"/>
          <w:sz w:val="20"/>
          <w:szCs w:val="20"/>
        </w:rPr>
        <w:t>leinverkauf, ist, soweit dieses</w:t>
      </w:r>
      <w:r w:rsidR="009763FD">
        <w:rPr>
          <w:rFonts w:ascii="Tahoma" w:hAnsi="Tahoma" w:cs="Tahoma"/>
          <w:sz w:val="20"/>
          <w:szCs w:val="20"/>
        </w:rPr>
        <w:t xml:space="preserve"> Bundesgesetz nichts anderes bestimmt, nur zulässig </w:t>
      </w:r>
      <w:r w:rsidRPr="00F43BE0">
        <w:rPr>
          <w:rFonts w:ascii="Tahoma" w:hAnsi="Tahoma" w:cs="Tahoma"/>
          <w:sz w:val="20"/>
          <w:szCs w:val="20"/>
        </w:rPr>
        <w:t xml:space="preserve"> wenn</w:t>
      </w:r>
      <w:r w:rsidR="006E1CDB">
        <w:rPr>
          <w:rFonts w:ascii="Tahoma" w:hAnsi="Tahoma" w:cs="Tahoma"/>
          <w:sz w:val="20"/>
          <w:szCs w:val="20"/>
        </w:rPr>
        <w:t>[</w:t>
      </w:r>
      <w:r w:rsidR="009763FD">
        <w:rPr>
          <w:rFonts w:ascii="Tahoma" w:hAnsi="Tahoma" w:cs="Tahoma"/>
          <w:sz w:val="20"/>
          <w:szCs w:val="20"/>
        </w:rPr>
        <w:t>…</w:t>
      </w:r>
      <w:r w:rsidR="006E1CDB">
        <w:rPr>
          <w:rFonts w:ascii="Tahoma" w:hAnsi="Tahoma" w:cs="Tahoma"/>
          <w:sz w:val="20"/>
          <w:szCs w:val="20"/>
        </w:rPr>
        <w:t>]</w:t>
      </w:r>
      <w:r w:rsidRPr="00F43BE0">
        <w:rPr>
          <w:rFonts w:ascii="Tahoma" w:hAnsi="Tahoma" w:cs="Tahoma"/>
          <w:sz w:val="20"/>
          <w:szCs w:val="20"/>
        </w:rPr>
        <w:t xml:space="preserve"> </w:t>
      </w:r>
      <w:r w:rsidR="007905AF">
        <w:rPr>
          <w:rFonts w:ascii="Tahoma" w:hAnsi="Tahoma" w:cs="Tahoma"/>
          <w:sz w:val="20"/>
          <w:szCs w:val="20"/>
        </w:rPr>
        <w:t>im Falle des Verbringens eine Meldung erfolgt ist</w:t>
      </w:r>
      <w:r w:rsidRPr="00F43BE0">
        <w:rPr>
          <w:rFonts w:ascii="Tahoma" w:hAnsi="Tahoma" w:cs="Tahoma"/>
          <w:sz w:val="20"/>
          <w:szCs w:val="20"/>
        </w:rPr>
        <w:t>.</w:t>
      </w:r>
    </w:p>
    <w:p w:rsidR="007736BE" w:rsidRDefault="007736BE" w:rsidP="00224DB2">
      <w:pPr>
        <w:spacing w:before="120" w:line="240" w:lineRule="exact"/>
        <w:rPr>
          <w:rFonts w:ascii="Tahoma" w:hAnsi="Tahoma" w:cs="Tahoma"/>
          <w:sz w:val="20"/>
          <w:szCs w:val="20"/>
        </w:rPr>
      </w:pPr>
      <w:r w:rsidRPr="004C42CD">
        <w:rPr>
          <w:rFonts w:ascii="Tahoma" w:hAnsi="Tahoma" w:cs="Tahoma"/>
          <w:b/>
          <w:bCs/>
          <w:sz w:val="20"/>
          <w:szCs w:val="20"/>
        </w:rPr>
        <w:t>§ 6.</w:t>
      </w:r>
      <w:r w:rsidR="00224DB2">
        <w:rPr>
          <w:rFonts w:ascii="Tahoma" w:hAnsi="Tahoma" w:cs="Tahoma"/>
          <w:b/>
          <w:bCs/>
          <w:sz w:val="20"/>
          <w:szCs w:val="20"/>
        </w:rPr>
        <w:t xml:space="preserve"> </w:t>
      </w:r>
      <w:r w:rsidRPr="00F66F2F">
        <w:rPr>
          <w:rFonts w:ascii="Tahoma" w:hAnsi="Tahoma" w:cs="Tahoma"/>
          <w:sz w:val="20"/>
          <w:szCs w:val="20"/>
        </w:rPr>
        <w:t>(</w:t>
      </w:r>
      <w:r>
        <w:rPr>
          <w:rFonts w:ascii="Tahoma" w:hAnsi="Tahoma" w:cs="Tahoma"/>
          <w:sz w:val="20"/>
          <w:szCs w:val="20"/>
        </w:rPr>
        <w:t xml:space="preserve">1) Das Verbringen von in einer Vertragspartei des EWR zugelassenen oder hergestellten Arzneiwaren darf nur für Zwecke gemäß § 5 Abs. 1 und 2 erfolgen und bedarf einer Meldung </w:t>
      </w:r>
      <w:r w:rsidR="00F66F2F">
        <w:rPr>
          <w:rFonts w:ascii="Tahoma" w:hAnsi="Tahoma" w:cs="Tahoma"/>
          <w:sz w:val="20"/>
          <w:szCs w:val="20"/>
        </w:rPr>
        <w:t xml:space="preserve"> </w:t>
      </w:r>
      <w:r>
        <w:rPr>
          <w:rFonts w:ascii="Tahoma" w:hAnsi="Tahoma" w:cs="Tahoma"/>
          <w:sz w:val="20"/>
          <w:szCs w:val="20"/>
        </w:rPr>
        <w:t>gemäß § 3.</w:t>
      </w:r>
    </w:p>
    <w:p w:rsidR="007736BE" w:rsidRDefault="007736BE" w:rsidP="004C42CD">
      <w:pPr>
        <w:spacing w:before="60" w:line="240" w:lineRule="exact"/>
        <w:ind w:firstLine="408"/>
        <w:jc w:val="both"/>
        <w:rPr>
          <w:rFonts w:ascii="Tahoma" w:hAnsi="Tahoma" w:cs="Tahoma"/>
          <w:sz w:val="20"/>
          <w:szCs w:val="20"/>
        </w:rPr>
      </w:pPr>
      <w:r>
        <w:rPr>
          <w:rFonts w:ascii="Tahoma" w:hAnsi="Tahoma" w:cs="Tahoma"/>
          <w:sz w:val="20"/>
          <w:szCs w:val="20"/>
        </w:rPr>
        <w:t>(4) Die Meldung hat zu enthalten:</w:t>
      </w:r>
    </w:p>
    <w:p w:rsidR="007736BE" w:rsidRDefault="007736BE" w:rsidP="004C42CD">
      <w:pPr>
        <w:spacing w:before="60" w:line="240" w:lineRule="exact"/>
        <w:ind w:firstLine="754"/>
        <w:jc w:val="both"/>
        <w:rPr>
          <w:rFonts w:ascii="Tahoma" w:hAnsi="Tahoma" w:cs="Tahoma"/>
          <w:sz w:val="20"/>
          <w:szCs w:val="20"/>
        </w:rPr>
      </w:pPr>
      <w:r>
        <w:rPr>
          <w:rFonts w:ascii="Tahoma" w:hAnsi="Tahoma" w:cs="Tahoma"/>
          <w:sz w:val="20"/>
          <w:szCs w:val="20"/>
        </w:rPr>
        <w:t>1. die Bezeichnung und Menge der verbrachten Arzneiwaren,</w:t>
      </w:r>
    </w:p>
    <w:p w:rsidR="007736BE" w:rsidRDefault="007736BE" w:rsidP="004C42CD">
      <w:pPr>
        <w:spacing w:before="60" w:line="240" w:lineRule="exact"/>
        <w:ind w:firstLine="754"/>
        <w:jc w:val="both"/>
        <w:rPr>
          <w:rFonts w:ascii="Tahoma" w:hAnsi="Tahoma" w:cs="Tahoma"/>
          <w:sz w:val="20"/>
          <w:szCs w:val="20"/>
        </w:rPr>
      </w:pPr>
      <w:r>
        <w:rPr>
          <w:rFonts w:ascii="Tahoma" w:hAnsi="Tahoma" w:cs="Tahoma"/>
          <w:sz w:val="20"/>
          <w:szCs w:val="20"/>
        </w:rPr>
        <w:t>2. Angaben zur näh</w:t>
      </w:r>
      <w:r w:rsidR="00654459">
        <w:rPr>
          <w:rFonts w:ascii="Tahoma" w:hAnsi="Tahoma" w:cs="Tahoma"/>
          <w:sz w:val="20"/>
          <w:szCs w:val="20"/>
        </w:rPr>
        <w:t>e</w:t>
      </w:r>
      <w:r>
        <w:rPr>
          <w:rFonts w:ascii="Tahoma" w:hAnsi="Tahoma" w:cs="Tahoma"/>
          <w:sz w:val="20"/>
          <w:szCs w:val="20"/>
        </w:rPr>
        <w:t>ren Zweckbestimmung,</w:t>
      </w:r>
    </w:p>
    <w:p w:rsidR="007736BE" w:rsidRDefault="007736BE" w:rsidP="004C42CD">
      <w:pPr>
        <w:spacing w:before="60" w:line="240" w:lineRule="exact"/>
        <w:ind w:left="994" w:hanging="240"/>
        <w:jc w:val="both"/>
        <w:rPr>
          <w:rFonts w:ascii="Tahoma" w:hAnsi="Tahoma" w:cs="Tahoma"/>
          <w:sz w:val="20"/>
          <w:szCs w:val="20"/>
        </w:rPr>
      </w:pPr>
      <w:r>
        <w:rPr>
          <w:rFonts w:ascii="Tahoma" w:hAnsi="Tahoma" w:cs="Tahoma"/>
          <w:sz w:val="20"/>
          <w:szCs w:val="20"/>
        </w:rPr>
        <w:t xml:space="preserve">3. </w:t>
      </w:r>
      <w:r w:rsidR="006E1CDB">
        <w:rPr>
          <w:rFonts w:ascii="Tahoma" w:hAnsi="Tahoma" w:cs="Tahoma"/>
          <w:sz w:val="20"/>
          <w:szCs w:val="20"/>
        </w:rPr>
        <w:t xml:space="preserve">gegebenenfalls ein Gutachten über </w:t>
      </w:r>
      <w:r>
        <w:rPr>
          <w:rFonts w:ascii="Tahoma" w:hAnsi="Tahoma" w:cs="Tahoma"/>
          <w:sz w:val="20"/>
          <w:szCs w:val="20"/>
        </w:rPr>
        <w:t>das Vorliegen der Voraussetzungen des § 5 Abs. 2 Z 2 durch den</w:t>
      </w:r>
      <w:r w:rsidR="006E1CDB">
        <w:rPr>
          <w:rFonts w:ascii="Tahoma" w:hAnsi="Tahoma" w:cs="Tahoma"/>
          <w:sz w:val="20"/>
          <w:szCs w:val="20"/>
        </w:rPr>
        <w:t>[</w:t>
      </w:r>
      <w:r>
        <w:rPr>
          <w:rFonts w:ascii="Tahoma" w:hAnsi="Tahoma" w:cs="Tahoma"/>
          <w:sz w:val="20"/>
          <w:szCs w:val="20"/>
        </w:rPr>
        <w:t>…</w:t>
      </w:r>
      <w:r w:rsidR="006E1CDB">
        <w:rPr>
          <w:rFonts w:ascii="Tahoma" w:hAnsi="Tahoma" w:cs="Tahoma"/>
          <w:sz w:val="20"/>
          <w:szCs w:val="20"/>
        </w:rPr>
        <w:t>]</w:t>
      </w:r>
      <w:r>
        <w:rPr>
          <w:rFonts w:ascii="Tahoma" w:hAnsi="Tahoma" w:cs="Tahoma"/>
          <w:sz w:val="20"/>
          <w:szCs w:val="20"/>
        </w:rPr>
        <w:t xml:space="preserve">Tierarzt, der die Arzneispezialität benötigt, und </w:t>
      </w:r>
    </w:p>
    <w:p w:rsidR="007736BE" w:rsidRDefault="007736BE" w:rsidP="004C42CD">
      <w:pPr>
        <w:spacing w:before="60" w:line="240" w:lineRule="exact"/>
        <w:ind w:firstLine="754"/>
        <w:jc w:val="both"/>
        <w:rPr>
          <w:rFonts w:ascii="Tahoma" w:hAnsi="Tahoma" w:cs="Tahoma"/>
          <w:sz w:val="20"/>
          <w:szCs w:val="20"/>
        </w:rPr>
      </w:pPr>
      <w:r>
        <w:rPr>
          <w:rFonts w:ascii="Tahoma" w:hAnsi="Tahoma" w:cs="Tahoma"/>
          <w:sz w:val="20"/>
          <w:szCs w:val="20"/>
        </w:rPr>
        <w:t>4. die Gebrauchsinformation</w:t>
      </w:r>
      <w:r w:rsidR="00294EA5">
        <w:rPr>
          <w:rFonts w:ascii="Tahoma" w:hAnsi="Tahoma" w:cs="Tahoma"/>
          <w:sz w:val="20"/>
          <w:szCs w:val="20"/>
        </w:rPr>
        <w:t>.</w:t>
      </w:r>
      <w:r>
        <w:rPr>
          <w:rFonts w:ascii="Tahoma" w:hAnsi="Tahoma" w:cs="Tahoma"/>
          <w:sz w:val="20"/>
          <w:szCs w:val="20"/>
        </w:rPr>
        <w:t xml:space="preserve"> </w:t>
      </w:r>
    </w:p>
    <w:p w:rsidR="00654459" w:rsidRDefault="00CC4D58" w:rsidP="004C42CD">
      <w:pPr>
        <w:spacing w:before="120" w:line="240" w:lineRule="exact"/>
        <w:jc w:val="both"/>
        <w:rPr>
          <w:rFonts w:ascii="Tahoma" w:hAnsi="Tahoma" w:cs="Tahoma"/>
          <w:sz w:val="20"/>
          <w:szCs w:val="20"/>
        </w:rPr>
      </w:pPr>
      <w:r w:rsidRPr="004C42CD">
        <w:rPr>
          <w:rFonts w:ascii="Tahoma" w:hAnsi="Tahoma" w:cs="Tahoma"/>
          <w:b/>
          <w:bCs/>
          <w:sz w:val="20"/>
          <w:szCs w:val="20"/>
        </w:rPr>
        <w:t xml:space="preserve">§ </w:t>
      </w:r>
      <w:r w:rsidR="00294EA5" w:rsidRPr="004C42CD">
        <w:rPr>
          <w:rFonts w:ascii="Tahoma" w:hAnsi="Tahoma" w:cs="Tahoma"/>
          <w:b/>
          <w:bCs/>
          <w:sz w:val="20"/>
          <w:szCs w:val="20"/>
        </w:rPr>
        <w:t>4</w:t>
      </w:r>
      <w:r w:rsidRPr="004C42CD">
        <w:rPr>
          <w:rFonts w:ascii="Tahoma" w:hAnsi="Tahoma" w:cs="Tahoma"/>
          <w:b/>
          <w:bCs/>
          <w:sz w:val="20"/>
          <w:szCs w:val="20"/>
        </w:rPr>
        <w:t>.</w:t>
      </w:r>
      <w:r w:rsidRPr="00F43BE0">
        <w:rPr>
          <w:rFonts w:ascii="Tahoma" w:hAnsi="Tahoma" w:cs="Tahoma"/>
          <w:sz w:val="20"/>
          <w:szCs w:val="20"/>
        </w:rPr>
        <w:t xml:space="preserve"> (1) Zur</w:t>
      </w:r>
      <w:r w:rsidR="006E1CDB">
        <w:rPr>
          <w:rFonts w:ascii="Tahoma" w:hAnsi="Tahoma" w:cs="Tahoma"/>
          <w:sz w:val="20"/>
          <w:szCs w:val="20"/>
        </w:rPr>
        <w:t>[</w:t>
      </w:r>
      <w:r w:rsidR="00294EA5">
        <w:rPr>
          <w:rFonts w:ascii="Tahoma" w:hAnsi="Tahoma" w:cs="Tahoma"/>
          <w:sz w:val="20"/>
          <w:szCs w:val="20"/>
        </w:rPr>
        <w:t>…</w:t>
      </w:r>
      <w:r w:rsidR="006E1CDB">
        <w:rPr>
          <w:rFonts w:ascii="Tahoma" w:hAnsi="Tahoma" w:cs="Tahoma"/>
          <w:sz w:val="20"/>
          <w:szCs w:val="20"/>
        </w:rPr>
        <w:t xml:space="preserve">] </w:t>
      </w:r>
      <w:r w:rsidR="00294EA5">
        <w:rPr>
          <w:rFonts w:ascii="Tahoma" w:hAnsi="Tahoma" w:cs="Tahoma"/>
          <w:sz w:val="20"/>
          <w:szCs w:val="20"/>
        </w:rPr>
        <w:t xml:space="preserve">Meldung sind berechtigt: </w:t>
      </w:r>
    </w:p>
    <w:p w:rsidR="00654459" w:rsidRDefault="00294EA5" w:rsidP="004C42CD">
      <w:pPr>
        <w:spacing w:before="60" w:line="240" w:lineRule="exact"/>
        <w:ind w:firstLine="754"/>
        <w:jc w:val="both"/>
        <w:rPr>
          <w:rFonts w:ascii="Tahoma" w:hAnsi="Tahoma" w:cs="Tahoma"/>
          <w:sz w:val="20"/>
          <w:szCs w:val="20"/>
        </w:rPr>
      </w:pPr>
      <w:r>
        <w:rPr>
          <w:rFonts w:ascii="Tahoma" w:hAnsi="Tahoma" w:cs="Tahoma"/>
          <w:sz w:val="20"/>
          <w:szCs w:val="20"/>
        </w:rPr>
        <w:t xml:space="preserve">1. öffentliche Apotheken, </w:t>
      </w:r>
    </w:p>
    <w:p w:rsidR="00654459" w:rsidRDefault="00294EA5" w:rsidP="004C42CD">
      <w:pPr>
        <w:spacing w:before="60" w:line="240" w:lineRule="exact"/>
        <w:ind w:firstLine="754"/>
        <w:jc w:val="both"/>
        <w:rPr>
          <w:rFonts w:ascii="Tahoma" w:hAnsi="Tahoma" w:cs="Tahoma"/>
          <w:sz w:val="20"/>
          <w:szCs w:val="20"/>
        </w:rPr>
      </w:pPr>
      <w:r>
        <w:rPr>
          <w:rFonts w:ascii="Tahoma" w:hAnsi="Tahoma" w:cs="Tahoma"/>
          <w:sz w:val="20"/>
          <w:szCs w:val="20"/>
        </w:rPr>
        <w:t xml:space="preserve">2. Anstaltsapotheken, oder </w:t>
      </w:r>
    </w:p>
    <w:p w:rsidR="009763FD" w:rsidRDefault="00294EA5" w:rsidP="004C42CD">
      <w:pPr>
        <w:spacing w:before="60" w:line="240" w:lineRule="exact"/>
        <w:ind w:left="1008" w:hanging="254"/>
        <w:rPr>
          <w:rFonts w:ascii="Tahoma" w:hAnsi="Tahoma" w:cs="Tahoma"/>
          <w:sz w:val="20"/>
          <w:szCs w:val="20"/>
        </w:rPr>
      </w:pPr>
      <w:r>
        <w:rPr>
          <w:rFonts w:ascii="Tahoma" w:hAnsi="Tahoma" w:cs="Tahoma"/>
          <w:sz w:val="20"/>
          <w:szCs w:val="20"/>
        </w:rPr>
        <w:t>3</w:t>
      </w:r>
      <w:r w:rsidR="00D3252D">
        <w:rPr>
          <w:rFonts w:ascii="Tahoma" w:hAnsi="Tahoma" w:cs="Tahoma"/>
          <w:sz w:val="20"/>
          <w:szCs w:val="20"/>
        </w:rPr>
        <w:t>. Unternehmen, die in einer Vertragspartei des EWR zum Vertrieb von Arzneiwaren berechtigt sind.</w:t>
      </w:r>
    </w:p>
    <w:p w:rsidR="00D3252D" w:rsidRDefault="00FC2810" w:rsidP="004C42CD">
      <w:pPr>
        <w:spacing w:before="60" w:line="240" w:lineRule="exact"/>
        <w:ind w:firstLine="408"/>
        <w:jc w:val="both"/>
        <w:rPr>
          <w:rFonts w:ascii="Tahoma" w:hAnsi="Tahoma" w:cs="Tahoma"/>
          <w:sz w:val="20"/>
          <w:szCs w:val="20"/>
        </w:rPr>
      </w:pPr>
      <w:r>
        <w:rPr>
          <w:rFonts w:ascii="Tahoma" w:hAnsi="Tahoma" w:cs="Tahoma"/>
          <w:sz w:val="20"/>
          <w:szCs w:val="20"/>
        </w:rPr>
        <w:t xml:space="preserve">(4) </w:t>
      </w:r>
      <w:r w:rsidR="00CC4D58" w:rsidRPr="00F43BE0">
        <w:rPr>
          <w:rFonts w:ascii="Tahoma" w:hAnsi="Tahoma" w:cs="Tahoma"/>
          <w:sz w:val="20"/>
          <w:szCs w:val="20"/>
        </w:rPr>
        <w:t xml:space="preserve">Zur Meldung </w:t>
      </w:r>
      <w:r w:rsidR="006E1CDB">
        <w:rPr>
          <w:rFonts w:ascii="Tahoma" w:hAnsi="Tahoma" w:cs="Tahoma"/>
          <w:sz w:val="20"/>
          <w:szCs w:val="20"/>
        </w:rPr>
        <w:t>gemäß</w:t>
      </w:r>
      <w:r w:rsidR="00CC4D58" w:rsidRPr="00F43BE0">
        <w:rPr>
          <w:rFonts w:ascii="Tahoma" w:hAnsi="Tahoma" w:cs="Tahoma"/>
          <w:sz w:val="20"/>
          <w:szCs w:val="20"/>
        </w:rPr>
        <w:t xml:space="preserve"> § </w:t>
      </w:r>
      <w:r w:rsidR="00294EA5">
        <w:rPr>
          <w:rFonts w:ascii="Tahoma" w:hAnsi="Tahoma" w:cs="Tahoma"/>
          <w:sz w:val="20"/>
          <w:szCs w:val="20"/>
        </w:rPr>
        <w:t>9</w:t>
      </w:r>
      <w:r>
        <w:rPr>
          <w:rFonts w:ascii="Tahoma" w:hAnsi="Tahoma" w:cs="Tahoma"/>
          <w:sz w:val="20"/>
          <w:szCs w:val="20"/>
        </w:rPr>
        <w:t xml:space="preserve"> Abs. 1 </w:t>
      </w:r>
      <w:r w:rsidR="00294EA5" w:rsidRPr="00F43BE0">
        <w:rPr>
          <w:rFonts w:ascii="Tahoma" w:hAnsi="Tahoma" w:cs="Tahoma"/>
          <w:sz w:val="20"/>
          <w:szCs w:val="20"/>
        </w:rPr>
        <w:t xml:space="preserve"> </w:t>
      </w:r>
      <w:r w:rsidR="00CC4D58" w:rsidRPr="00F43BE0">
        <w:rPr>
          <w:rFonts w:ascii="Tahoma" w:hAnsi="Tahoma" w:cs="Tahoma"/>
          <w:sz w:val="20"/>
          <w:szCs w:val="20"/>
        </w:rPr>
        <w:t>sind nur hausapothekenführende Tierärzte berechtigt.</w:t>
      </w:r>
    </w:p>
    <w:p w:rsidR="00CC4D58" w:rsidRPr="00F43BE0" w:rsidRDefault="009763FD" w:rsidP="004C42CD">
      <w:pPr>
        <w:spacing w:before="120" w:line="240" w:lineRule="exact"/>
        <w:rPr>
          <w:rFonts w:ascii="Tahoma" w:hAnsi="Tahoma" w:cs="Tahoma"/>
          <w:sz w:val="20"/>
          <w:szCs w:val="20"/>
        </w:rPr>
      </w:pPr>
      <w:r w:rsidRPr="004C42CD">
        <w:rPr>
          <w:rFonts w:ascii="Tahoma" w:hAnsi="Tahoma" w:cs="Tahoma"/>
          <w:b/>
          <w:bCs/>
          <w:sz w:val="20"/>
          <w:szCs w:val="20"/>
        </w:rPr>
        <w:t>§</w:t>
      </w:r>
      <w:r w:rsidR="00557D2E" w:rsidRPr="004C42CD">
        <w:rPr>
          <w:rFonts w:ascii="Tahoma" w:hAnsi="Tahoma" w:cs="Tahoma"/>
          <w:b/>
          <w:bCs/>
          <w:sz w:val="20"/>
          <w:szCs w:val="20"/>
        </w:rPr>
        <w:t xml:space="preserve"> </w:t>
      </w:r>
      <w:r w:rsidRPr="004C42CD">
        <w:rPr>
          <w:rFonts w:ascii="Tahoma" w:hAnsi="Tahoma" w:cs="Tahoma"/>
          <w:b/>
          <w:bCs/>
          <w:sz w:val="20"/>
          <w:szCs w:val="20"/>
        </w:rPr>
        <w:t>9</w:t>
      </w:r>
      <w:r w:rsidR="00F66F2F" w:rsidRPr="004C42CD">
        <w:rPr>
          <w:rFonts w:ascii="Tahoma" w:hAnsi="Tahoma" w:cs="Tahoma"/>
          <w:b/>
          <w:bCs/>
          <w:sz w:val="20"/>
          <w:szCs w:val="20"/>
        </w:rPr>
        <w:t>.</w:t>
      </w:r>
      <w:r w:rsidR="00557D2E">
        <w:rPr>
          <w:rFonts w:ascii="Tahoma" w:hAnsi="Tahoma" w:cs="Tahoma"/>
          <w:sz w:val="20"/>
          <w:szCs w:val="20"/>
        </w:rPr>
        <w:t xml:space="preserve"> </w:t>
      </w:r>
      <w:r>
        <w:rPr>
          <w:rFonts w:ascii="Tahoma" w:hAnsi="Tahoma" w:cs="Tahoma"/>
          <w:sz w:val="20"/>
          <w:szCs w:val="20"/>
        </w:rPr>
        <w:t xml:space="preserve">(4) Die Meldung  gemäß Abs.1 </w:t>
      </w:r>
      <w:r w:rsidR="00D3252D">
        <w:rPr>
          <w:rFonts w:ascii="Tahoma" w:hAnsi="Tahoma" w:cs="Tahoma"/>
          <w:sz w:val="20"/>
          <w:szCs w:val="20"/>
        </w:rPr>
        <w:t xml:space="preserve">hat mindestens  </w:t>
      </w:r>
      <w:r w:rsidR="00D3252D" w:rsidRPr="004C42CD">
        <w:rPr>
          <w:rFonts w:ascii="Tahoma" w:hAnsi="Tahoma" w:cs="Tahoma"/>
          <w:sz w:val="20"/>
          <w:szCs w:val="20"/>
        </w:rPr>
        <w:t>zwei Wochen vor</w:t>
      </w:r>
      <w:r w:rsidR="00D3252D">
        <w:rPr>
          <w:rFonts w:ascii="Tahoma" w:hAnsi="Tahoma" w:cs="Tahoma"/>
          <w:sz w:val="20"/>
          <w:szCs w:val="20"/>
        </w:rPr>
        <w:t xml:space="preserve"> dem Verbringen zu erfolgen</w:t>
      </w:r>
      <w:r w:rsidR="006E1CDB">
        <w:rPr>
          <w:rFonts w:ascii="Tahoma" w:hAnsi="Tahoma" w:cs="Tahoma"/>
          <w:sz w:val="20"/>
          <w:szCs w:val="20"/>
        </w:rPr>
        <w:t xml:space="preserve"> [...]</w:t>
      </w:r>
      <w:r w:rsidR="00D3252D">
        <w:rPr>
          <w:rFonts w:ascii="Tahoma" w:hAnsi="Tahoma" w:cs="Tahoma"/>
          <w:sz w:val="20"/>
          <w:szCs w:val="20"/>
        </w:rPr>
        <w:t>.</w:t>
      </w:r>
    </w:p>
    <w:p w:rsidR="00CC4D58" w:rsidRPr="00F43BE0" w:rsidRDefault="00CC4D58" w:rsidP="004C42CD">
      <w:pPr>
        <w:spacing w:line="240" w:lineRule="exact"/>
        <w:rPr>
          <w:rFonts w:ascii="Tahoma" w:hAnsi="Tahoma" w:cs="Tahoma"/>
          <w:b/>
          <w:sz w:val="20"/>
          <w:szCs w:val="20"/>
        </w:rPr>
      </w:pPr>
    </w:p>
    <w:p w:rsidR="00CC4D58" w:rsidRPr="00F43BE0" w:rsidRDefault="00CC4D58" w:rsidP="008041B0">
      <w:pPr>
        <w:rPr>
          <w:rFonts w:ascii="Tahoma" w:hAnsi="Tahoma" w:cs="Tahoma"/>
          <w:b/>
          <w:sz w:val="20"/>
          <w:szCs w:val="20"/>
        </w:rPr>
      </w:pPr>
      <w:r w:rsidRPr="004C42CD">
        <w:rPr>
          <w:rFonts w:ascii="Tahoma" w:hAnsi="Tahoma" w:cs="Tahoma"/>
          <w:b/>
          <w:bCs/>
          <w:sz w:val="22"/>
          <w:szCs w:val="20"/>
          <w:lang w:val="de-AT"/>
        </w:rPr>
        <w:t>Auszug aus dem Tierseuchengesetz, RGBl</w:t>
      </w:r>
      <w:r w:rsidR="008F2589" w:rsidRPr="004C42CD">
        <w:rPr>
          <w:rFonts w:ascii="Tahoma" w:hAnsi="Tahoma" w:cs="Tahoma"/>
          <w:b/>
          <w:bCs/>
          <w:sz w:val="22"/>
          <w:szCs w:val="20"/>
          <w:lang w:val="de-AT"/>
        </w:rPr>
        <w:t xml:space="preserve"> </w:t>
      </w:r>
      <w:r w:rsidRPr="004C42CD">
        <w:rPr>
          <w:rFonts w:ascii="Tahoma" w:hAnsi="Tahoma" w:cs="Tahoma"/>
          <w:b/>
          <w:bCs/>
          <w:sz w:val="22"/>
          <w:szCs w:val="20"/>
          <w:lang w:val="de-AT"/>
        </w:rPr>
        <w:t xml:space="preserve">Nr. 177/1909 </w:t>
      </w:r>
      <w:r w:rsidR="00F66F2F">
        <w:rPr>
          <w:rFonts w:ascii="Tahoma" w:hAnsi="Tahoma" w:cs="Tahoma"/>
          <w:b/>
          <w:bCs/>
          <w:sz w:val="22"/>
          <w:szCs w:val="20"/>
          <w:lang w:val="de-AT"/>
        </w:rPr>
        <w:t>idgF</w:t>
      </w:r>
    </w:p>
    <w:p w:rsidR="00565574" w:rsidRDefault="0071137A" w:rsidP="004C42CD">
      <w:pPr>
        <w:pStyle w:val="absalignjustify"/>
        <w:spacing w:before="120" w:beforeAutospacing="0" w:after="120" w:afterAutospacing="0"/>
        <w:jc w:val="both"/>
        <w:rPr>
          <w:rFonts w:ascii="Tahoma" w:hAnsi="Tahoma" w:cs="Tahoma"/>
          <w:sz w:val="20"/>
          <w:szCs w:val="20"/>
        </w:rPr>
      </w:pPr>
      <w:r w:rsidRPr="0071137A">
        <w:rPr>
          <w:rFonts w:ascii="Tahoma" w:hAnsi="Tahoma" w:cs="Tahoma"/>
          <w:sz w:val="20"/>
          <w:szCs w:val="20"/>
        </w:rPr>
        <w:t>§ 12. (1) Tierimpfungen gegen anzeigepflichtige Tierseuchen oder andere einer veterinärrechtlichen Regelung unterliegende Tierkrankheiten dürfen – sofern kein Impfverbot besteht - nur mit in Österreich zugelassenen Impfstoffen und nur durch Tierärzte vorgenommen werden.</w:t>
      </w:r>
      <w:r w:rsidRPr="0071137A">
        <w:t xml:space="preserve"> </w:t>
      </w:r>
      <w:r w:rsidRPr="0071137A">
        <w:rPr>
          <w:rFonts w:ascii="Tahoma" w:hAnsi="Tahoma" w:cs="Tahoma"/>
          <w:sz w:val="20"/>
          <w:szCs w:val="20"/>
        </w:rPr>
        <w:t>Die Bundesministerin für Gesundheit, Familie und Jugend kann - unbeschadet der arzneimittelrechtlichen Regelungen über die Einfuhr und das Inverkehrbringen immunologischer Tierarzneimittel -, im Rahmen von wissenschaftlichen Forschungen oder sofern dies zur Abwehr oder Hintanhaltung der Weiterverbreitung der betreffenden Tierseuche oder –krankheit notwendig erscheint und dieser Erfolg mit einem im Inland zugelassenen und verfügbaren immunologischen Tierarzneimittel voraussichtlich nicht erzielt werden kann, die Anwendung eines nicht zugelassenen immunologischen Tierarzneimittels in einem befristeten Zeitraum, der nicht länger als ein Jahr sein darf,</w:t>
      </w:r>
    </w:p>
    <w:p w:rsidR="00565574" w:rsidRDefault="00565574" w:rsidP="004C42CD">
      <w:pPr>
        <w:pStyle w:val="absalignjustify"/>
        <w:numPr>
          <w:ilvl w:val="0"/>
          <w:numId w:val="1"/>
        </w:numPr>
        <w:spacing w:before="0" w:beforeAutospacing="0"/>
        <w:ind w:left="714" w:hanging="357"/>
        <w:rPr>
          <w:rFonts w:ascii="Tahoma" w:hAnsi="Tahoma" w:cs="Tahoma"/>
          <w:sz w:val="20"/>
          <w:szCs w:val="20"/>
        </w:rPr>
      </w:pPr>
      <w:r>
        <w:rPr>
          <w:rFonts w:ascii="Tahoma" w:hAnsi="Tahoma" w:cs="Tahoma"/>
          <w:sz w:val="20"/>
          <w:szCs w:val="20"/>
        </w:rPr>
        <w:t xml:space="preserve">auf Antrag </w:t>
      </w:r>
      <w:r w:rsidR="005432DB">
        <w:rPr>
          <w:rFonts w:ascii="Tahoma" w:hAnsi="Tahoma" w:cs="Tahoma"/>
          <w:sz w:val="20"/>
          <w:szCs w:val="20"/>
        </w:rPr>
        <w:t xml:space="preserve">mit </w:t>
      </w:r>
      <w:r>
        <w:rPr>
          <w:rFonts w:ascii="Tahoma" w:hAnsi="Tahoma" w:cs="Tahoma"/>
          <w:sz w:val="20"/>
          <w:szCs w:val="20"/>
        </w:rPr>
        <w:t>Bescheid bewilligen oder</w:t>
      </w:r>
    </w:p>
    <w:p w:rsidR="00565574" w:rsidRPr="0071137A" w:rsidRDefault="00565574" w:rsidP="00565574">
      <w:pPr>
        <w:pStyle w:val="absalignjustify"/>
        <w:numPr>
          <w:ilvl w:val="0"/>
          <w:numId w:val="1"/>
        </w:numPr>
        <w:rPr>
          <w:rFonts w:ascii="Tahoma" w:hAnsi="Tahoma" w:cs="Tahoma"/>
          <w:sz w:val="20"/>
          <w:szCs w:val="20"/>
        </w:rPr>
      </w:pPr>
      <w:r>
        <w:rPr>
          <w:rFonts w:ascii="Tahoma" w:hAnsi="Tahoma" w:cs="Tahoma"/>
          <w:sz w:val="20"/>
          <w:szCs w:val="20"/>
        </w:rPr>
        <w:t>wenn die Impfung aus öffentlichen Interessen geboten erscheint, mit V</w:t>
      </w:r>
      <w:r w:rsidR="00235B32">
        <w:rPr>
          <w:rFonts w:ascii="Tahoma" w:hAnsi="Tahoma" w:cs="Tahoma"/>
          <w:sz w:val="20"/>
          <w:szCs w:val="20"/>
        </w:rPr>
        <w:t>erordnung</w:t>
      </w:r>
      <w:r>
        <w:rPr>
          <w:rFonts w:ascii="Tahoma" w:hAnsi="Tahoma" w:cs="Tahoma"/>
          <w:sz w:val="20"/>
          <w:szCs w:val="20"/>
        </w:rPr>
        <w:t xml:space="preserve"> anordnen.</w:t>
      </w:r>
    </w:p>
    <w:p w:rsidR="00C71FE7" w:rsidRDefault="00C71FE7" w:rsidP="00C71FE7">
      <w:pPr>
        <w:tabs>
          <w:tab w:val="left" w:pos="7513"/>
        </w:tabs>
        <w:spacing w:line="280" w:lineRule="exact"/>
        <w:ind w:left="284" w:hanging="284"/>
        <w:rPr>
          <w:rFonts w:ascii="Tahoma" w:hAnsi="Tahoma" w:cs="Tahoma"/>
          <w:sz w:val="20"/>
          <w:szCs w:val="20"/>
        </w:rPr>
      </w:pPr>
    </w:p>
    <w:p w:rsidR="00C71FE7" w:rsidRPr="00C71FE7" w:rsidRDefault="003635E4" w:rsidP="00C71FE7">
      <w:pPr>
        <w:tabs>
          <w:tab w:val="left" w:pos="7513"/>
        </w:tabs>
        <w:spacing w:line="280" w:lineRule="exact"/>
        <w:ind w:left="284" w:hanging="284"/>
        <w:rPr>
          <w:rFonts w:ascii="Tahoma" w:hAnsi="Tahoma" w:cs="Tahoma"/>
          <w:sz w:val="20"/>
          <w:szCs w:val="20"/>
        </w:rPr>
      </w:pPr>
      <w:r>
        <w:rPr>
          <w:rFonts w:ascii="Tahoma" w:hAnsi="Tahoma" w:cs="Tahoma"/>
          <w:sz w:val="20"/>
          <w:szCs w:val="20"/>
        </w:rPr>
        <w:t>Die entsprechenden Rechtsgrundlagen können unter</w:t>
      </w:r>
      <w:r w:rsidR="00C71FE7" w:rsidRPr="00C71FE7">
        <w:rPr>
          <w:rFonts w:ascii="Tahoma" w:hAnsi="Tahoma" w:cs="Tahoma"/>
          <w:sz w:val="20"/>
          <w:szCs w:val="20"/>
        </w:rPr>
        <w:t xml:space="preserve"> </w:t>
      </w:r>
      <w:hyperlink r:id="rId7" w:history="1">
        <w:r w:rsidR="00C71FE7" w:rsidRPr="00C71FE7">
          <w:rPr>
            <w:rStyle w:val="Hyperlink"/>
            <w:rFonts w:ascii="Tahoma" w:hAnsi="Tahoma" w:cs="Tahoma"/>
            <w:sz w:val="20"/>
            <w:szCs w:val="20"/>
          </w:rPr>
          <w:t>www.ris.bka.gv.at</w:t>
        </w:r>
      </w:hyperlink>
      <w:r w:rsidR="00C71FE7" w:rsidRPr="00C71FE7">
        <w:rPr>
          <w:rFonts w:ascii="Tahoma" w:hAnsi="Tahoma" w:cs="Tahoma"/>
          <w:sz w:val="20"/>
          <w:szCs w:val="20"/>
        </w:rPr>
        <w:t xml:space="preserve"> abgerufen werden.</w:t>
      </w:r>
    </w:p>
    <w:p w:rsidR="004A7AC4" w:rsidRPr="00C71FE7" w:rsidRDefault="004A7AC4" w:rsidP="002B78EB">
      <w:pPr>
        <w:outlineLvl w:val="0"/>
        <w:rPr>
          <w:rFonts w:ascii="Tahoma" w:hAnsi="Tahoma" w:cs="Tahoma"/>
          <w:sz w:val="20"/>
          <w:szCs w:val="20"/>
        </w:rPr>
      </w:pPr>
    </w:p>
    <w:sectPr w:rsidR="004A7AC4" w:rsidRPr="00C71FE7" w:rsidSect="003A6982">
      <w:headerReference w:type="default" r:id="rId8"/>
      <w:footerReference w:type="default" r:id="rId9"/>
      <w:type w:val="continuous"/>
      <w:pgSz w:w="11906" w:h="16838" w:code="9"/>
      <w:pgMar w:top="2665" w:right="1418" w:bottom="737" w:left="1418" w:header="1560" w:footer="45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76F" w:rsidRDefault="0000276F" w:rsidP="00351D16">
      <w:r>
        <w:separator/>
      </w:r>
    </w:p>
  </w:endnote>
  <w:endnote w:type="continuationSeparator" w:id="0">
    <w:p w:rsidR="0000276F" w:rsidRDefault="0000276F" w:rsidP="00351D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239" w:type="dxa"/>
      <w:jc w:val="center"/>
      <w:tblInd w:w="863" w:type="dxa"/>
      <w:tblBorders>
        <w:insideH w:val="single" w:sz="4" w:space="0" w:color="auto"/>
      </w:tblBorders>
      <w:tblLook w:val="01E0"/>
    </w:tblPr>
    <w:tblGrid>
      <w:gridCol w:w="3487"/>
      <w:gridCol w:w="2421"/>
      <w:gridCol w:w="3331"/>
    </w:tblGrid>
    <w:tr w:rsidR="00B40C22" w:rsidRPr="00884BD8" w:rsidTr="003A6982">
      <w:trPr>
        <w:trHeight w:val="70"/>
        <w:jc w:val="center"/>
      </w:trPr>
      <w:tc>
        <w:tcPr>
          <w:tcW w:w="3487" w:type="dxa"/>
          <w:shd w:val="clear" w:color="auto" w:fill="auto"/>
        </w:tcPr>
        <w:p w:rsidR="00B40C22" w:rsidRPr="00884BD8" w:rsidRDefault="00B40C22" w:rsidP="003A6982">
          <w:pPr>
            <w:rPr>
              <w:rFonts w:ascii="Tahoma" w:hAnsi="Tahoma" w:cs="Tahoma"/>
              <w:sz w:val="14"/>
              <w:szCs w:val="14"/>
              <w:lang w:val="de-AT"/>
            </w:rPr>
          </w:pPr>
          <w:r w:rsidRPr="00884BD8">
            <w:rPr>
              <w:rFonts w:ascii="Tahoma" w:hAnsi="Tahoma" w:cs="Tahoma"/>
              <w:sz w:val="14"/>
              <w:szCs w:val="14"/>
              <w:lang w:val="de-AT"/>
            </w:rPr>
            <w:t xml:space="preserve"> F_INS_VIE_MDIT_I17_0</w:t>
          </w:r>
          <w:r w:rsidR="003A6982">
            <w:rPr>
              <w:rFonts w:ascii="Tahoma" w:hAnsi="Tahoma" w:cs="Tahoma"/>
              <w:sz w:val="14"/>
              <w:szCs w:val="14"/>
              <w:lang w:val="de-AT"/>
            </w:rPr>
            <w:t>6</w:t>
          </w:r>
        </w:p>
      </w:tc>
      <w:tc>
        <w:tcPr>
          <w:tcW w:w="2421" w:type="dxa"/>
          <w:shd w:val="clear" w:color="auto" w:fill="auto"/>
        </w:tcPr>
        <w:p w:rsidR="00B40C22" w:rsidRDefault="003A6982" w:rsidP="003A6982">
          <w:pPr>
            <w:ind w:left="317" w:hanging="317"/>
            <w:jc w:val="center"/>
            <w:rPr>
              <w:rFonts w:ascii="Tahoma" w:hAnsi="Tahoma" w:cs="Tahoma"/>
              <w:sz w:val="14"/>
              <w:szCs w:val="14"/>
            </w:rPr>
          </w:pPr>
          <w:r>
            <w:rPr>
              <w:rFonts w:ascii="Tahoma" w:hAnsi="Tahoma" w:cs="Tahoma"/>
              <w:sz w:val="14"/>
              <w:szCs w:val="14"/>
            </w:rPr>
            <w:t xml:space="preserve">gültig ab: </w:t>
          </w:r>
          <w:r w:rsidR="00705AAE">
            <w:rPr>
              <w:rFonts w:ascii="Tahoma" w:hAnsi="Tahoma" w:cs="Tahoma"/>
              <w:sz w:val="14"/>
              <w:szCs w:val="14"/>
            </w:rPr>
            <w:t>19.03.2012</w:t>
          </w:r>
        </w:p>
        <w:p w:rsidR="003A6982" w:rsidRPr="00884BD8" w:rsidRDefault="003A6982" w:rsidP="003A6982">
          <w:pPr>
            <w:ind w:left="317" w:hanging="317"/>
            <w:jc w:val="center"/>
            <w:rPr>
              <w:rFonts w:ascii="Tahoma" w:hAnsi="Tahoma" w:cs="Tahoma"/>
              <w:sz w:val="14"/>
              <w:szCs w:val="14"/>
            </w:rPr>
          </w:pPr>
        </w:p>
      </w:tc>
      <w:tc>
        <w:tcPr>
          <w:tcW w:w="3331" w:type="dxa"/>
          <w:shd w:val="clear" w:color="auto" w:fill="auto"/>
        </w:tcPr>
        <w:p w:rsidR="00B40C22" w:rsidRPr="00884BD8" w:rsidRDefault="00B40C22" w:rsidP="008F7EE4">
          <w:pPr>
            <w:jc w:val="right"/>
            <w:rPr>
              <w:rFonts w:ascii="Tahoma" w:hAnsi="Tahoma" w:cs="Tahoma"/>
              <w:sz w:val="14"/>
              <w:szCs w:val="14"/>
            </w:rPr>
          </w:pPr>
          <w:r w:rsidRPr="00884BD8">
            <w:rPr>
              <w:rFonts w:ascii="Tahoma" w:hAnsi="Tahoma" w:cs="Tahoma"/>
              <w:sz w:val="14"/>
              <w:szCs w:val="14"/>
            </w:rPr>
            <w:t xml:space="preserve"> </w:t>
          </w:r>
          <w:r w:rsidR="00207561" w:rsidRPr="00884BD8">
            <w:rPr>
              <w:rFonts w:ascii="Tahoma" w:hAnsi="Tahoma" w:cs="Tahoma"/>
              <w:sz w:val="14"/>
              <w:szCs w:val="14"/>
            </w:rPr>
            <w:fldChar w:fldCharType="begin"/>
          </w:r>
          <w:r w:rsidRPr="00884BD8">
            <w:rPr>
              <w:rFonts w:ascii="Tahoma" w:hAnsi="Tahoma" w:cs="Tahoma"/>
              <w:sz w:val="14"/>
              <w:szCs w:val="14"/>
            </w:rPr>
            <w:instrText xml:space="preserve"> PAGE   \* MERGEFORMAT </w:instrText>
          </w:r>
          <w:r w:rsidR="00207561" w:rsidRPr="00884BD8">
            <w:rPr>
              <w:rFonts w:ascii="Tahoma" w:hAnsi="Tahoma" w:cs="Tahoma"/>
              <w:sz w:val="14"/>
              <w:szCs w:val="14"/>
            </w:rPr>
            <w:fldChar w:fldCharType="separate"/>
          </w:r>
          <w:r w:rsidR="00A11F0A">
            <w:rPr>
              <w:rFonts w:ascii="Tahoma" w:hAnsi="Tahoma" w:cs="Tahoma"/>
              <w:noProof/>
              <w:sz w:val="14"/>
              <w:szCs w:val="14"/>
            </w:rPr>
            <w:t>2</w:t>
          </w:r>
          <w:r w:rsidR="00207561" w:rsidRPr="00884BD8">
            <w:rPr>
              <w:rFonts w:ascii="Tahoma" w:hAnsi="Tahoma" w:cs="Tahoma"/>
              <w:sz w:val="14"/>
              <w:szCs w:val="14"/>
            </w:rPr>
            <w:fldChar w:fldCharType="end"/>
          </w:r>
          <w:r w:rsidRPr="00884BD8">
            <w:rPr>
              <w:rFonts w:ascii="Tahoma" w:hAnsi="Tahoma" w:cs="Tahoma"/>
              <w:sz w:val="14"/>
              <w:szCs w:val="14"/>
            </w:rPr>
            <w:t xml:space="preserve"> von </w:t>
          </w:r>
          <w:fldSimple w:instr=" NUMPAGES   \* MERGEFORMAT ">
            <w:r w:rsidR="00A11F0A">
              <w:rPr>
                <w:rFonts w:ascii="Tahoma" w:hAnsi="Tahoma" w:cs="Tahoma"/>
                <w:noProof/>
                <w:sz w:val="14"/>
                <w:szCs w:val="14"/>
              </w:rPr>
              <w:t>2</w:t>
            </w:r>
          </w:fldSimple>
        </w:p>
      </w:tc>
    </w:tr>
  </w:tbl>
  <w:p w:rsidR="00B40C22" w:rsidRPr="00884BD8" w:rsidRDefault="00B40C22">
    <w:pPr>
      <w:pStyle w:val="Fuzeile"/>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76F" w:rsidRDefault="0000276F" w:rsidP="00351D16">
      <w:r>
        <w:separator/>
      </w:r>
    </w:p>
  </w:footnote>
  <w:footnote w:type="continuationSeparator" w:id="0">
    <w:p w:rsidR="0000276F" w:rsidRDefault="0000276F" w:rsidP="00351D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22" w:rsidRDefault="00207561" w:rsidP="000C5FDA">
    <w:pPr>
      <w:pStyle w:val="Kopfzeile"/>
    </w:pPr>
    <w:r w:rsidRPr="00207561">
      <w:rPr>
        <w:rFonts w:ascii="Tahoma" w:hAnsi="Tahoma" w:cs="Tahoma"/>
        <w:b/>
        <w:noProof/>
        <w:sz w:val="28"/>
        <w:szCs w:val="28"/>
      </w:rPr>
      <w:pict>
        <v:shapetype id="_x0000_t202" coordsize="21600,21600" o:spt="202" path="m,l,21600r21600,l21600,xe">
          <v:stroke joinstyle="miter"/>
          <v:path gradientshapeok="t" o:connecttype="rect"/>
        </v:shapetype>
        <v:shape id="Textfeld 2" o:spid="_x0000_s21506" type="#_x0000_t202" style="position:absolute;margin-left:269.6pt;margin-top:-30.75pt;width:210.2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jy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" stroked="f">
          <v:textbox>
            <w:txbxContent>
              <w:p w:rsidR="00542D7C" w:rsidRDefault="00224DB2" w:rsidP="00542D7C">
                <w:pPr>
                  <w:rPr>
                    <w:rFonts w:ascii="Tahoma" w:hAnsi="Tahoma" w:cs="Tahoma"/>
                    <w:sz w:val="16"/>
                    <w:szCs w:val="16"/>
                  </w:rPr>
                </w:pPr>
                <w:r>
                  <w:rPr>
                    <w:rFonts w:ascii="Tahoma" w:hAnsi="Tahoma" w:cs="Tahoma"/>
                    <w:sz w:val="16"/>
                    <w:szCs w:val="16"/>
                  </w:rPr>
                  <w:t>BASG / AGES</w:t>
                </w:r>
              </w:p>
              <w:p w:rsidR="00224DB2" w:rsidRPr="003A6982" w:rsidRDefault="00224DB2" w:rsidP="00542D7C">
                <w:pPr>
                  <w:rPr>
                    <w:rFonts w:ascii="Tahoma" w:hAnsi="Tahoma" w:cs="Tahoma"/>
                    <w:sz w:val="16"/>
                    <w:szCs w:val="16"/>
                  </w:rPr>
                </w:pPr>
                <w:r>
                  <w:rPr>
                    <w:rFonts w:ascii="Tahoma" w:hAnsi="Tahoma" w:cs="Tahoma"/>
                    <w:sz w:val="16"/>
                    <w:szCs w:val="16"/>
                  </w:rPr>
                  <w:t>Institut Inspektionen, Medizinprodukte &amp; Hämovigilanz</w:t>
                </w:r>
              </w:p>
              <w:p w:rsidR="00542D7C" w:rsidRPr="003A6982" w:rsidRDefault="00542D7C" w:rsidP="00542D7C">
                <w:pPr>
                  <w:rPr>
                    <w:rFonts w:ascii="Tahoma" w:hAnsi="Tahoma" w:cs="Tahoma"/>
                    <w:sz w:val="16"/>
                    <w:szCs w:val="16"/>
                  </w:rPr>
                </w:pPr>
                <w:r w:rsidRPr="003A6982">
                  <w:rPr>
                    <w:rFonts w:ascii="Tahoma" w:hAnsi="Tahoma" w:cs="Tahoma"/>
                    <w:sz w:val="16"/>
                    <w:szCs w:val="16"/>
                  </w:rPr>
                  <w:t>Traisengasse 5, A-1200</w:t>
                </w:r>
              </w:p>
            </w:txbxContent>
          </v:textbox>
        </v:shape>
      </w:pict>
    </w:r>
    <w:r w:rsidR="003A6982">
      <w:rPr>
        <w:noProof/>
        <w:lang w:val="de-AT" w:eastAsia="de-AT"/>
      </w:rPr>
      <w:drawing>
        <wp:anchor distT="0" distB="0" distL="114300" distR="114300" simplePos="0" relativeHeight="251659264" behindDoc="0" locked="0" layoutInCell="1" allowOverlap="1">
          <wp:simplePos x="0" y="0"/>
          <wp:positionH relativeFrom="column">
            <wp:posOffset>-156845</wp:posOffset>
          </wp:positionH>
          <wp:positionV relativeFrom="paragraph">
            <wp:posOffset>-370840</wp:posOffset>
          </wp:positionV>
          <wp:extent cx="2894330" cy="340360"/>
          <wp:effectExtent l="0" t="0" r="1270" b="254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lum contrast="42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94330" cy="340360"/>
                  </a:xfrm>
                  <a:prstGeom prst="rect">
                    <a:avLst/>
                  </a:prstGeom>
                  <a:noFill/>
                  <a:ln>
                    <a:noFill/>
                  </a:ln>
                </pic:spPr>
              </pic:pic>
            </a:graphicData>
          </a:graphic>
        </wp:anchor>
      </w:drawing>
    </w:r>
  </w:p>
  <w:p w:rsidR="00B40C22" w:rsidRDefault="00207561" w:rsidP="00F43BE0">
    <w:pPr>
      <w:pStyle w:val="Kopfzeile"/>
    </w:pPr>
    <w:r w:rsidRPr="00207561">
      <w:rPr>
        <w:noProof/>
      </w:rPr>
      <w:pict>
        <v:shape id="_x0000_s21505" type="#_x0000_t202" style="position:absolute;margin-left:-15pt;margin-top:4.2pt;width:491.25pt;height:3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">
          <v:textbox>
            <w:txbxContent>
              <w:p w:rsidR="0043240A" w:rsidRDefault="003A6982" w:rsidP="003A6982">
                <w:pPr>
                  <w:jc w:val="center"/>
                  <w:rPr>
                    <w:rFonts w:ascii="Tahoma" w:hAnsi="Tahoma" w:cs="Tahoma"/>
                    <w:b/>
                    <w:caps/>
                    <w:sz w:val="22"/>
                    <w:szCs w:val="22"/>
                  </w:rPr>
                </w:pPr>
                <w:r w:rsidRPr="00224DB2">
                  <w:rPr>
                    <w:rFonts w:ascii="Tahoma" w:hAnsi="Tahoma" w:cs="Tahoma"/>
                    <w:b/>
                    <w:caps/>
                    <w:sz w:val="22"/>
                    <w:szCs w:val="22"/>
                  </w:rPr>
                  <w:t>Bescheinigung des tierärz</w:t>
                </w:r>
                <w:r w:rsidR="0043240A">
                  <w:rPr>
                    <w:rFonts w:ascii="Tahoma" w:hAnsi="Tahoma" w:cs="Tahoma"/>
                    <w:b/>
                    <w:caps/>
                    <w:sz w:val="22"/>
                    <w:szCs w:val="22"/>
                  </w:rPr>
                  <w:t>tlichen Bedarfes einer in einem</w:t>
                </w:r>
              </w:p>
              <w:p w:rsidR="003A6982" w:rsidRPr="00224DB2" w:rsidRDefault="003A6982" w:rsidP="003A6982">
                <w:pPr>
                  <w:jc w:val="center"/>
                  <w:rPr>
                    <w:b/>
                    <w:caps/>
                    <w:sz w:val="22"/>
                    <w:szCs w:val="22"/>
                  </w:rPr>
                </w:pPr>
                <w:r w:rsidRPr="00224DB2">
                  <w:rPr>
                    <w:rFonts w:ascii="Tahoma" w:hAnsi="Tahoma" w:cs="Tahoma"/>
                    <w:b/>
                    <w:caps/>
                    <w:sz w:val="22"/>
                    <w:szCs w:val="22"/>
                  </w:rPr>
                  <w:t>EWR-Mitgliedsstaat zugelassenen Arzneispezialität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AC3185"/>
    <w:multiLevelType w:val="hybridMultilevel"/>
    <w:tmpl w:val="727A0FF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formatting="1" w:enforcement="1"/>
  <w:defaultTabStop w:val="708"/>
  <w:hyphenationZone w:val="425"/>
  <w:noPunctuationKerning/>
  <w:characterSpacingControl w:val="doNotCompress"/>
  <w:hdrShapeDefaults>
    <o:shapedefaults v:ext="edit" spidmax="21508"/>
    <o:shapelayout v:ext="edit">
      <o:idmap v:ext="edit" data="21"/>
    </o:shapelayout>
  </w:hdrShapeDefaults>
  <w:footnotePr>
    <w:footnote w:id="-1"/>
    <w:footnote w:id="0"/>
  </w:footnotePr>
  <w:endnotePr>
    <w:endnote w:id="-1"/>
    <w:endnote w:id="0"/>
  </w:endnotePr>
  <w:compat/>
  <w:rsids>
    <w:rsidRoot w:val="00867D8C"/>
    <w:rsid w:val="0000115C"/>
    <w:rsid w:val="0000171A"/>
    <w:rsid w:val="0000276F"/>
    <w:rsid w:val="00002C95"/>
    <w:rsid w:val="000109CF"/>
    <w:rsid w:val="00014403"/>
    <w:rsid w:val="000340A7"/>
    <w:rsid w:val="00044076"/>
    <w:rsid w:val="00071DE4"/>
    <w:rsid w:val="00073958"/>
    <w:rsid w:val="0007473F"/>
    <w:rsid w:val="00076A49"/>
    <w:rsid w:val="000770CA"/>
    <w:rsid w:val="0008326F"/>
    <w:rsid w:val="0008346B"/>
    <w:rsid w:val="00090743"/>
    <w:rsid w:val="000A298B"/>
    <w:rsid w:val="000A42D1"/>
    <w:rsid w:val="000B00AF"/>
    <w:rsid w:val="000B1FEA"/>
    <w:rsid w:val="000B4248"/>
    <w:rsid w:val="000B7FC7"/>
    <w:rsid w:val="000C46F7"/>
    <w:rsid w:val="000C5FDA"/>
    <w:rsid w:val="000D0F34"/>
    <w:rsid w:val="000E2B3A"/>
    <w:rsid w:val="000E3EE2"/>
    <w:rsid w:val="00102CF4"/>
    <w:rsid w:val="00103DA6"/>
    <w:rsid w:val="00111889"/>
    <w:rsid w:val="00113EB6"/>
    <w:rsid w:val="0012297F"/>
    <w:rsid w:val="001233F1"/>
    <w:rsid w:val="001242CF"/>
    <w:rsid w:val="0012581A"/>
    <w:rsid w:val="0014475A"/>
    <w:rsid w:val="001513AB"/>
    <w:rsid w:val="001552D5"/>
    <w:rsid w:val="001638CA"/>
    <w:rsid w:val="00163E3A"/>
    <w:rsid w:val="0017464C"/>
    <w:rsid w:val="00187103"/>
    <w:rsid w:val="00193030"/>
    <w:rsid w:val="0019581A"/>
    <w:rsid w:val="00196B23"/>
    <w:rsid w:val="0019710A"/>
    <w:rsid w:val="001A0957"/>
    <w:rsid w:val="001A0C81"/>
    <w:rsid w:val="001B3180"/>
    <w:rsid w:val="001B4B40"/>
    <w:rsid w:val="001B6C9B"/>
    <w:rsid w:val="001C1498"/>
    <w:rsid w:val="001D25F1"/>
    <w:rsid w:val="001D76CD"/>
    <w:rsid w:val="001E0BBE"/>
    <w:rsid w:val="001E34FE"/>
    <w:rsid w:val="001E5861"/>
    <w:rsid w:val="001E595B"/>
    <w:rsid w:val="001F51DB"/>
    <w:rsid w:val="001F75AD"/>
    <w:rsid w:val="002056C9"/>
    <w:rsid w:val="00207561"/>
    <w:rsid w:val="0022023C"/>
    <w:rsid w:val="002205A3"/>
    <w:rsid w:val="00224DB2"/>
    <w:rsid w:val="002314D5"/>
    <w:rsid w:val="00234A2E"/>
    <w:rsid w:val="00235013"/>
    <w:rsid w:val="0023563D"/>
    <w:rsid w:val="00235B32"/>
    <w:rsid w:val="00243773"/>
    <w:rsid w:val="0024494A"/>
    <w:rsid w:val="0025597C"/>
    <w:rsid w:val="002611A0"/>
    <w:rsid w:val="00270CE1"/>
    <w:rsid w:val="00273AED"/>
    <w:rsid w:val="00275BA9"/>
    <w:rsid w:val="0027652C"/>
    <w:rsid w:val="00277365"/>
    <w:rsid w:val="00283146"/>
    <w:rsid w:val="00285A26"/>
    <w:rsid w:val="00291B6C"/>
    <w:rsid w:val="00293FD8"/>
    <w:rsid w:val="00294EA5"/>
    <w:rsid w:val="002B158A"/>
    <w:rsid w:val="002B5554"/>
    <w:rsid w:val="002B67A4"/>
    <w:rsid w:val="002B78EB"/>
    <w:rsid w:val="002C2007"/>
    <w:rsid w:val="002C5741"/>
    <w:rsid w:val="002D57A6"/>
    <w:rsid w:val="002E1513"/>
    <w:rsid w:val="002E5071"/>
    <w:rsid w:val="002E6EE9"/>
    <w:rsid w:val="002F065A"/>
    <w:rsid w:val="00304307"/>
    <w:rsid w:val="00311A49"/>
    <w:rsid w:val="00311DFD"/>
    <w:rsid w:val="00320F6D"/>
    <w:rsid w:val="00327EAF"/>
    <w:rsid w:val="00330B39"/>
    <w:rsid w:val="003320E0"/>
    <w:rsid w:val="00335370"/>
    <w:rsid w:val="00335948"/>
    <w:rsid w:val="00341669"/>
    <w:rsid w:val="003416E5"/>
    <w:rsid w:val="00342F41"/>
    <w:rsid w:val="003451B9"/>
    <w:rsid w:val="00345B35"/>
    <w:rsid w:val="003507E4"/>
    <w:rsid w:val="00350EE8"/>
    <w:rsid w:val="00351D16"/>
    <w:rsid w:val="0035216B"/>
    <w:rsid w:val="00352F44"/>
    <w:rsid w:val="00355ACE"/>
    <w:rsid w:val="003635E4"/>
    <w:rsid w:val="003638DF"/>
    <w:rsid w:val="00370600"/>
    <w:rsid w:val="00382AFB"/>
    <w:rsid w:val="00385210"/>
    <w:rsid w:val="00387818"/>
    <w:rsid w:val="00387897"/>
    <w:rsid w:val="0039088C"/>
    <w:rsid w:val="00390A54"/>
    <w:rsid w:val="00390B1A"/>
    <w:rsid w:val="0039236D"/>
    <w:rsid w:val="003A057E"/>
    <w:rsid w:val="003A6982"/>
    <w:rsid w:val="003A79EB"/>
    <w:rsid w:val="003C6FB5"/>
    <w:rsid w:val="003E37EC"/>
    <w:rsid w:val="003E5AA7"/>
    <w:rsid w:val="003F3841"/>
    <w:rsid w:val="004020FE"/>
    <w:rsid w:val="004029D8"/>
    <w:rsid w:val="004031E9"/>
    <w:rsid w:val="00403671"/>
    <w:rsid w:val="0040747E"/>
    <w:rsid w:val="00415624"/>
    <w:rsid w:val="00420191"/>
    <w:rsid w:val="004216B9"/>
    <w:rsid w:val="004259E9"/>
    <w:rsid w:val="0043240A"/>
    <w:rsid w:val="004366EE"/>
    <w:rsid w:val="00441664"/>
    <w:rsid w:val="00442896"/>
    <w:rsid w:val="00442C8C"/>
    <w:rsid w:val="00442EE9"/>
    <w:rsid w:val="00446985"/>
    <w:rsid w:val="00453DB6"/>
    <w:rsid w:val="00460776"/>
    <w:rsid w:val="00462655"/>
    <w:rsid w:val="00471385"/>
    <w:rsid w:val="00476272"/>
    <w:rsid w:val="0047758E"/>
    <w:rsid w:val="0048559C"/>
    <w:rsid w:val="00486591"/>
    <w:rsid w:val="00494E0E"/>
    <w:rsid w:val="00497352"/>
    <w:rsid w:val="004A1450"/>
    <w:rsid w:val="004A4F48"/>
    <w:rsid w:val="004A5D09"/>
    <w:rsid w:val="004A7AC4"/>
    <w:rsid w:val="004B1758"/>
    <w:rsid w:val="004B24E6"/>
    <w:rsid w:val="004C1FEB"/>
    <w:rsid w:val="004C2B21"/>
    <w:rsid w:val="004C3107"/>
    <w:rsid w:val="004C42CD"/>
    <w:rsid w:val="004C5163"/>
    <w:rsid w:val="004D0023"/>
    <w:rsid w:val="004D59DC"/>
    <w:rsid w:val="004D6A64"/>
    <w:rsid w:val="004D6D3B"/>
    <w:rsid w:val="004E0181"/>
    <w:rsid w:val="004E245C"/>
    <w:rsid w:val="004E3961"/>
    <w:rsid w:val="004E7801"/>
    <w:rsid w:val="004F0F65"/>
    <w:rsid w:val="004F7F41"/>
    <w:rsid w:val="00503380"/>
    <w:rsid w:val="00505632"/>
    <w:rsid w:val="0050629A"/>
    <w:rsid w:val="00506FC7"/>
    <w:rsid w:val="00515CB2"/>
    <w:rsid w:val="00526C8E"/>
    <w:rsid w:val="0052778B"/>
    <w:rsid w:val="00530F29"/>
    <w:rsid w:val="0053233C"/>
    <w:rsid w:val="005332D9"/>
    <w:rsid w:val="005408FE"/>
    <w:rsid w:val="00542D7C"/>
    <w:rsid w:val="005432DB"/>
    <w:rsid w:val="00550369"/>
    <w:rsid w:val="0055215C"/>
    <w:rsid w:val="0055665C"/>
    <w:rsid w:val="00556E5A"/>
    <w:rsid w:val="00557904"/>
    <w:rsid w:val="00557D2E"/>
    <w:rsid w:val="005627F0"/>
    <w:rsid w:val="00563492"/>
    <w:rsid w:val="005652BA"/>
    <w:rsid w:val="00565574"/>
    <w:rsid w:val="00583FFF"/>
    <w:rsid w:val="0058431C"/>
    <w:rsid w:val="00585A4A"/>
    <w:rsid w:val="0058617C"/>
    <w:rsid w:val="00586CA9"/>
    <w:rsid w:val="00597E71"/>
    <w:rsid w:val="005B0440"/>
    <w:rsid w:val="005B1065"/>
    <w:rsid w:val="005B2B08"/>
    <w:rsid w:val="005B4AFF"/>
    <w:rsid w:val="005B6FA6"/>
    <w:rsid w:val="005C257C"/>
    <w:rsid w:val="005C44E4"/>
    <w:rsid w:val="005D0D92"/>
    <w:rsid w:val="005D1B01"/>
    <w:rsid w:val="005D25B4"/>
    <w:rsid w:val="005D69E2"/>
    <w:rsid w:val="005D7BCD"/>
    <w:rsid w:val="005E1291"/>
    <w:rsid w:val="005E4B44"/>
    <w:rsid w:val="005F334D"/>
    <w:rsid w:val="005F3D42"/>
    <w:rsid w:val="005F6008"/>
    <w:rsid w:val="00602ABE"/>
    <w:rsid w:val="0060778F"/>
    <w:rsid w:val="006113F8"/>
    <w:rsid w:val="00611EC3"/>
    <w:rsid w:val="0061314D"/>
    <w:rsid w:val="006178D6"/>
    <w:rsid w:val="0063088F"/>
    <w:rsid w:val="006325C0"/>
    <w:rsid w:val="00633B71"/>
    <w:rsid w:val="00634F8C"/>
    <w:rsid w:val="00644AF5"/>
    <w:rsid w:val="00650C51"/>
    <w:rsid w:val="00650D84"/>
    <w:rsid w:val="00652CFC"/>
    <w:rsid w:val="00654459"/>
    <w:rsid w:val="00660E93"/>
    <w:rsid w:val="00661159"/>
    <w:rsid w:val="006614E2"/>
    <w:rsid w:val="006666AD"/>
    <w:rsid w:val="00667120"/>
    <w:rsid w:val="00672B82"/>
    <w:rsid w:val="00673668"/>
    <w:rsid w:val="00673FD2"/>
    <w:rsid w:val="00675EBA"/>
    <w:rsid w:val="00685833"/>
    <w:rsid w:val="006912D1"/>
    <w:rsid w:val="006A43F3"/>
    <w:rsid w:val="006A49E6"/>
    <w:rsid w:val="006A69B9"/>
    <w:rsid w:val="006B5A96"/>
    <w:rsid w:val="006B7BA5"/>
    <w:rsid w:val="006B7C65"/>
    <w:rsid w:val="006D4273"/>
    <w:rsid w:val="006D6C74"/>
    <w:rsid w:val="006D711E"/>
    <w:rsid w:val="006D7E4A"/>
    <w:rsid w:val="006E1CDB"/>
    <w:rsid w:val="006E406B"/>
    <w:rsid w:val="006E58B2"/>
    <w:rsid w:val="006F5442"/>
    <w:rsid w:val="006F5AAE"/>
    <w:rsid w:val="00702E22"/>
    <w:rsid w:val="00705AAE"/>
    <w:rsid w:val="0071137A"/>
    <w:rsid w:val="0071195B"/>
    <w:rsid w:val="00715D0D"/>
    <w:rsid w:val="00734D45"/>
    <w:rsid w:val="00736DEF"/>
    <w:rsid w:val="007406A0"/>
    <w:rsid w:val="00741103"/>
    <w:rsid w:val="00744CE7"/>
    <w:rsid w:val="00745D76"/>
    <w:rsid w:val="00753551"/>
    <w:rsid w:val="00754F62"/>
    <w:rsid w:val="00764A69"/>
    <w:rsid w:val="0076724A"/>
    <w:rsid w:val="007736BE"/>
    <w:rsid w:val="00781EEC"/>
    <w:rsid w:val="0078307D"/>
    <w:rsid w:val="00787ADE"/>
    <w:rsid w:val="007905AF"/>
    <w:rsid w:val="00793EE6"/>
    <w:rsid w:val="007943E2"/>
    <w:rsid w:val="007A1AA3"/>
    <w:rsid w:val="007A1BFB"/>
    <w:rsid w:val="007B1B81"/>
    <w:rsid w:val="007B68C7"/>
    <w:rsid w:val="007B6DE2"/>
    <w:rsid w:val="007C2603"/>
    <w:rsid w:val="007C32AE"/>
    <w:rsid w:val="007C35FF"/>
    <w:rsid w:val="007C59AF"/>
    <w:rsid w:val="007D78E0"/>
    <w:rsid w:val="007F0AAE"/>
    <w:rsid w:val="007F173B"/>
    <w:rsid w:val="007F34AC"/>
    <w:rsid w:val="007F358C"/>
    <w:rsid w:val="007F5BCF"/>
    <w:rsid w:val="00802039"/>
    <w:rsid w:val="00803E1B"/>
    <w:rsid w:val="008041B0"/>
    <w:rsid w:val="00804903"/>
    <w:rsid w:val="00807A82"/>
    <w:rsid w:val="00811DA0"/>
    <w:rsid w:val="008157F7"/>
    <w:rsid w:val="00816963"/>
    <w:rsid w:val="00816F52"/>
    <w:rsid w:val="00820DDD"/>
    <w:rsid w:val="00821A6B"/>
    <w:rsid w:val="008220EA"/>
    <w:rsid w:val="008430B2"/>
    <w:rsid w:val="00844327"/>
    <w:rsid w:val="0084597A"/>
    <w:rsid w:val="00852B9F"/>
    <w:rsid w:val="00852C75"/>
    <w:rsid w:val="00863974"/>
    <w:rsid w:val="0086536C"/>
    <w:rsid w:val="00867D8C"/>
    <w:rsid w:val="00872FEC"/>
    <w:rsid w:val="00874AA7"/>
    <w:rsid w:val="0087744B"/>
    <w:rsid w:val="00880706"/>
    <w:rsid w:val="00884BD8"/>
    <w:rsid w:val="008854E2"/>
    <w:rsid w:val="0089293C"/>
    <w:rsid w:val="00897C79"/>
    <w:rsid w:val="008A5408"/>
    <w:rsid w:val="008B0747"/>
    <w:rsid w:val="008B14F2"/>
    <w:rsid w:val="008B2004"/>
    <w:rsid w:val="008B3EC1"/>
    <w:rsid w:val="008B7202"/>
    <w:rsid w:val="008C1722"/>
    <w:rsid w:val="008C25E7"/>
    <w:rsid w:val="008C3C50"/>
    <w:rsid w:val="008C5A87"/>
    <w:rsid w:val="008C64D4"/>
    <w:rsid w:val="008D3613"/>
    <w:rsid w:val="008D5547"/>
    <w:rsid w:val="008E5697"/>
    <w:rsid w:val="008F2589"/>
    <w:rsid w:val="008F2D27"/>
    <w:rsid w:val="008F377B"/>
    <w:rsid w:val="008F5512"/>
    <w:rsid w:val="008F7EE4"/>
    <w:rsid w:val="00902786"/>
    <w:rsid w:val="009073D5"/>
    <w:rsid w:val="00910EC2"/>
    <w:rsid w:val="0091745C"/>
    <w:rsid w:val="0092325E"/>
    <w:rsid w:val="00932410"/>
    <w:rsid w:val="00933A03"/>
    <w:rsid w:val="0094466C"/>
    <w:rsid w:val="009507C0"/>
    <w:rsid w:val="00954C2B"/>
    <w:rsid w:val="00955E3D"/>
    <w:rsid w:val="00956FE3"/>
    <w:rsid w:val="00961ED0"/>
    <w:rsid w:val="0097338D"/>
    <w:rsid w:val="009763FD"/>
    <w:rsid w:val="00976EB2"/>
    <w:rsid w:val="00983381"/>
    <w:rsid w:val="0098706E"/>
    <w:rsid w:val="009873EC"/>
    <w:rsid w:val="00997F13"/>
    <w:rsid w:val="009A1E31"/>
    <w:rsid w:val="009A253B"/>
    <w:rsid w:val="009A4CCB"/>
    <w:rsid w:val="009A5C2B"/>
    <w:rsid w:val="009B0C40"/>
    <w:rsid w:val="009B455C"/>
    <w:rsid w:val="009B7604"/>
    <w:rsid w:val="009C3CEB"/>
    <w:rsid w:val="009C5F03"/>
    <w:rsid w:val="009C6C28"/>
    <w:rsid w:val="009C7DA5"/>
    <w:rsid w:val="009D0033"/>
    <w:rsid w:val="009E1869"/>
    <w:rsid w:val="009E322A"/>
    <w:rsid w:val="009F3726"/>
    <w:rsid w:val="00A00C42"/>
    <w:rsid w:val="00A00D5C"/>
    <w:rsid w:val="00A058EF"/>
    <w:rsid w:val="00A064EC"/>
    <w:rsid w:val="00A11F0A"/>
    <w:rsid w:val="00A13368"/>
    <w:rsid w:val="00A13A42"/>
    <w:rsid w:val="00A179A5"/>
    <w:rsid w:val="00A22404"/>
    <w:rsid w:val="00A33EF2"/>
    <w:rsid w:val="00A40428"/>
    <w:rsid w:val="00A42256"/>
    <w:rsid w:val="00A47426"/>
    <w:rsid w:val="00A47E04"/>
    <w:rsid w:val="00A530B1"/>
    <w:rsid w:val="00A53BD4"/>
    <w:rsid w:val="00A770B0"/>
    <w:rsid w:val="00A814CC"/>
    <w:rsid w:val="00A84804"/>
    <w:rsid w:val="00A87C67"/>
    <w:rsid w:val="00A97DB1"/>
    <w:rsid w:val="00AA336E"/>
    <w:rsid w:val="00AA5996"/>
    <w:rsid w:val="00AA79B8"/>
    <w:rsid w:val="00AC081F"/>
    <w:rsid w:val="00AC123D"/>
    <w:rsid w:val="00AC68F0"/>
    <w:rsid w:val="00AD071F"/>
    <w:rsid w:val="00AD4851"/>
    <w:rsid w:val="00AD524B"/>
    <w:rsid w:val="00AD549C"/>
    <w:rsid w:val="00AE115B"/>
    <w:rsid w:val="00AE4CE3"/>
    <w:rsid w:val="00AF6D2C"/>
    <w:rsid w:val="00AF72B1"/>
    <w:rsid w:val="00B021D6"/>
    <w:rsid w:val="00B067F7"/>
    <w:rsid w:val="00B13C64"/>
    <w:rsid w:val="00B16B7D"/>
    <w:rsid w:val="00B174A8"/>
    <w:rsid w:val="00B2662D"/>
    <w:rsid w:val="00B32255"/>
    <w:rsid w:val="00B32ABC"/>
    <w:rsid w:val="00B364D7"/>
    <w:rsid w:val="00B40C22"/>
    <w:rsid w:val="00B434D8"/>
    <w:rsid w:val="00B4438C"/>
    <w:rsid w:val="00B45985"/>
    <w:rsid w:val="00B513C1"/>
    <w:rsid w:val="00B5332D"/>
    <w:rsid w:val="00B611FE"/>
    <w:rsid w:val="00B616CE"/>
    <w:rsid w:val="00B83813"/>
    <w:rsid w:val="00BA17FE"/>
    <w:rsid w:val="00BA413E"/>
    <w:rsid w:val="00BB250D"/>
    <w:rsid w:val="00BC007B"/>
    <w:rsid w:val="00BC0EBA"/>
    <w:rsid w:val="00BC36BF"/>
    <w:rsid w:val="00BC7D08"/>
    <w:rsid w:val="00BD74C3"/>
    <w:rsid w:val="00BE19A9"/>
    <w:rsid w:val="00BE43D8"/>
    <w:rsid w:val="00BF2837"/>
    <w:rsid w:val="00BF2E78"/>
    <w:rsid w:val="00BF7DB9"/>
    <w:rsid w:val="00C068A7"/>
    <w:rsid w:val="00C10257"/>
    <w:rsid w:val="00C10A0D"/>
    <w:rsid w:val="00C1465F"/>
    <w:rsid w:val="00C147CF"/>
    <w:rsid w:val="00C33B60"/>
    <w:rsid w:val="00C33C51"/>
    <w:rsid w:val="00C43943"/>
    <w:rsid w:val="00C46628"/>
    <w:rsid w:val="00C46CD3"/>
    <w:rsid w:val="00C54BCB"/>
    <w:rsid w:val="00C62328"/>
    <w:rsid w:val="00C6421A"/>
    <w:rsid w:val="00C65179"/>
    <w:rsid w:val="00C71FE7"/>
    <w:rsid w:val="00C77AEB"/>
    <w:rsid w:val="00C849F9"/>
    <w:rsid w:val="00C84AE8"/>
    <w:rsid w:val="00C85373"/>
    <w:rsid w:val="00C904AB"/>
    <w:rsid w:val="00C91828"/>
    <w:rsid w:val="00C92013"/>
    <w:rsid w:val="00C94942"/>
    <w:rsid w:val="00C97115"/>
    <w:rsid w:val="00CA7774"/>
    <w:rsid w:val="00CC02FD"/>
    <w:rsid w:val="00CC4D58"/>
    <w:rsid w:val="00CC5397"/>
    <w:rsid w:val="00CC633B"/>
    <w:rsid w:val="00CE0E09"/>
    <w:rsid w:val="00CE31FE"/>
    <w:rsid w:val="00CE3FB6"/>
    <w:rsid w:val="00CE4EEF"/>
    <w:rsid w:val="00CE53DC"/>
    <w:rsid w:val="00CF1944"/>
    <w:rsid w:val="00D00319"/>
    <w:rsid w:val="00D10196"/>
    <w:rsid w:val="00D10C03"/>
    <w:rsid w:val="00D153FA"/>
    <w:rsid w:val="00D1724F"/>
    <w:rsid w:val="00D20174"/>
    <w:rsid w:val="00D21DEF"/>
    <w:rsid w:val="00D27695"/>
    <w:rsid w:val="00D3252D"/>
    <w:rsid w:val="00D327CB"/>
    <w:rsid w:val="00D351D4"/>
    <w:rsid w:val="00D36AF3"/>
    <w:rsid w:val="00D3784B"/>
    <w:rsid w:val="00D423EC"/>
    <w:rsid w:val="00D5038A"/>
    <w:rsid w:val="00D52C09"/>
    <w:rsid w:val="00D61D6A"/>
    <w:rsid w:val="00D62A14"/>
    <w:rsid w:val="00D64752"/>
    <w:rsid w:val="00D8096C"/>
    <w:rsid w:val="00D822D0"/>
    <w:rsid w:val="00D822F9"/>
    <w:rsid w:val="00D852FB"/>
    <w:rsid w:val="00D8738E"/>
    <w:rsid w:val="00DB6E41"/>
    <w:rsid w:val="00DB7862"/>
    <w:rsid w:val="00DB7A4E"/>
    <w:rsid w:val="00DC101C"/>
    <w:rsid w:val="00DC27C6"/>
    <w:rsid w:val="00DC6CF5"/>
    <w:rsid w:val="00DD11B0"/>
    <w:rsid w:val="00DD1AC1"/>
    <w:rsid w:val="00DD4A6E"/>
    <w:rsid w:val="00DE22C0"/>
    <w:rsid w:val="00DE4A9F"/>
    <w:rsid w:val="00DF0D42"/>
    <w:rsid w:val="00DF2C7A"/>
    <w:rsid w:val="00DF393D"/>
    <w:rsid w:val="00E034A8"/>
    <w:rsid w:val="00E05A07"/>
    <w:rsid w:val="00E11E44"/>
    <w:rsid w:val="00E208C9"/>
    <w:rsid w:val="00E27518"/>
    <w:rsid w:val="00E30F4A"/>
    <w:rsid w:val="00E37625"/>
    <w:rsid w:val="00E405F9"/>
    <w:rsid w:val="00E42613"/>
    <w:rsid w:val="00E46D56"/>
    <w:rsid w:val="00E50E26"/>
    <w:rsid w:val="00E51A35"/>
    <w:rsid w:val="00E5313B"/>
    <w:rsid w:val="00E53A06"/>
    <w:rsid w:val="00E558E2"/>
    <w:rsid w:val="00E56DB2"/>
    <w:rsid w:val="00E56E9E"/>
    <w:rsid w:val="00E631E7"/>
    <w:rsid w:val="00E672FB"/>
    <w:rsid w:val="00E80C32"/>
    <w:rsid w:val="00E945AD"/>
    <w:rsid w:val="00E970CB"/>
    <w:rsid w:val="00EA03C2"/>
    <w:rsid w:val="00EA3A70"/>
    <w:rsid w:val="00EC2162"/>
    <w:rsid w:val="00EC2473"/>
    <w:rsid w:val="00EC786E"/>
    <w:rsid w:val="00ED734A"/>
    <w:rsid w:val="00EE245A"/>
    <w:rsid w:val="00EE38E9"/>
    <w:rsid w:val="00EE400A"/>
    <w:rsid w:val="00EE52CB"/>
    <w:rsid w:val="00EE776D"/>
    <w:rsid w:val="00EF2706"/>
    <w:rsid w:val="00EF2EB9"/>
    <w:rsid w:val="00EF581E"/>
    <w:rsid w:val="00EF691E"/>
    <w:rsid w:val="00F01EDE"/>
    <w:rsid w:val="00F04BC5"/>
    <w:rsid w:val="00F06895"/>
    <w:rsid w:val="00F06F45"/>
    <w:rsid w:val="00F12B0C"/>
    <w:rsid w:val="00F2394C"/>
    <w:rsid w:val="00F4171E"/>
    <w:rsid w:val="00F43BE0"/>
    <w:rsid w:val="00F468B1"/>
    <w:rsid w:val="00F50916"/>
    <w:rsid w:val="00F55FC5"/>
    <w:rsid w:val="00F57FE0"/>
    <w:rsid w:val="00F66F2F"/>
    <w:rsid w:val="00F712D7"/>
    <w:rsid w:val="00F7229B"/>
    <w:rsid w:val="00F72351"/>
    <w:rsid w:val="00F72E70"/>
    <w:rsid w:val="00F764F8"/>
    <w:rsid w:val="00F7718C"/>
    <w:rsid w:val="00F842D5"/>
    <w:rsid w:val="00F94E99"/>
    <w:rsid w:val="00FB062D"/>
    <w:rsid w:val="00FC2810"/>
    <w:rsid w:val="00FC3239"/>
    <w:rsid w:val="00FC5A92"/>
    <w:rsid w:val="00FD0BDA"/>
    <w:rsid w:val="00FD1A4F"/>
    <w:rsid w:val="00FD4825"/>
    <w:rsid w:val="00FD7916"/>
    <w:rsid w:val="00FE2B57"/>
    <w:rsid w:val="00FE3AAE"/>
    <w:rsid w:val="00FE7143"/>
    <w:rsid w:val="00FF1E65"/>
    <w:rsid w:val="00FF54A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07561"/>
    <w:rPr>
      <w:sz w:val="24"/>
      <w:szCs w:val="24"/>
    </w:rPr>
  </w:style>
  <w:style w:type="paragraph" w:styleId="berschrift1">
    <w:name w:val="heading 1"/>
    <w:basedOn w:val="Standard"/>
    <w:next w:val="Standard"/>
    <w:qFormat/>
    <w:rsid w:val="00F66F2F"/>
    <w:pPr>
      <w:keepNext/>
      <w:overflowPunct w:val="0"/>
      <w:autoSpaceDE w:val="0"/>
      <w:autoSpaceDN w:val="0"/>
      <w:adjustRightInd w:val="0"/>
      <w:jc w:val="center"/>
      <w:textAlignment w:val="baseline"/>
      <w:outlineLvl w:val="0"/>
    </w:pPr>
    <w:rPr>
      <w:rFonts w:ascii="Verdana" w:hAnsi="Verdana"/>
      <w:b/>
      <w:spacing w:val="-10"/>
      <w:sz w:val="28"/>
      <w:szCs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gZiffer">
    <w:name w:val="&lt;LegZiffer&gt;"/>
    <w:basedOn w:val="Standard"/>
    <w:rsid w:val="00CC4D58"/>
    <w:pPr>
      <w:tabs>
        <w:tab w:val="right" w:pos="624"/>
        <w:tab w:val="left" w:pos="680"/>
      </w:tabs>
      <w:overflowPunct w:val="0"/>
      <w:autoSpaceDE w:val="0"/>
      <w:autoSpaceDN w:val="0"/>
      <w:adjustRightInd w:val="0"/>
      <w:spacing w:line="220" w:lineRule="exact"/>
      <w:ind w:left="680" w:hanging="680"/>
      <w:jc w:val="both"/>
      <w:textAlignment w:val="baseline"/>
    </w:pPr>
    <w:rPr>
      <w:sz w:val="20"/>
      <w:szCs w:val="20"/>
      <w:lang w:val="de-AT"/>
    </w:rPr>
  </w:style>
  <w:style w:type="paragraph" w:customStyle="1" w:styleId="LegLitera">
    <w:name w:val="&lt;LegLitera&gt;"/>
    <w:basedOn w:val="Standard"/>
    <w:rsid w:val="00CC4D58"/>
    <w:pPr>
      <w:tabs>
        <w:tab w:val="right" w:pos="851"/>
        <w:tab w:val="left" w:pos="907"/>
      </w:tabs>
      <w:overflowPunct w:val="0"/>
      <w:autoSpaceDE w:val="0"/>
      <w:autoSpaceDN w:val="0"/>
      <w:adjustRightInd w:val="0"/>
      <w:spacing w:line="220" w:lineRule="exact"/>
      <w:ind w:left="907" w:hanging="907"/>
      <w:jc w:val="both"/>
      <w:textAlignment w:val="baseline"/>
    </w:pPr>
    <w:rPr>
      <w:sz w:val="20"/>
      <w:szCs w:val="20"/>
      <w:lang w:val="de-AT"/>
    </w:rPr>
  </w:style>
  <w:style w:type="paragraph" w:styleId="Textkrper">
    <w:name w:val="Body Text"/>
    <w:basedOn w:val="Standard"/>
    <w:rsid w:val="00CC4D58"/>
    <w:pPr>
      <w:overflowPunct w:val="0"/>
      <w:autoSpaceDE w:val="0"/>
      <w:autoSpaceDN w:val="0"/>
      <w:adjustRightInd w:val="0"/>
      <w:spacing w:before="240" w:line="280" w:lineRule="exact"/>
      <w:jc w:val="center"/>
      <w:textAlignment w:val="baseline"/>
    </w:pPr>
    <w:rPr>
      <w:rFonts w:ascii="Verdana" w:hAnsi="Verdana"/>
      <w:sz w:val="22"/>
      <w:szCs w:val="20"/>
      <w:u w:val="single"/>
      <w:lang w:val="de-AT"/>
    </w:rPr>
  </w:style>
  <w:style w:type="paragraph" w:styleId="Sprechblasentext">
    <w:name w:val="Balloon Text"/>
    <w:basedOn w:val="Standard"/>
    <w:semiHidden/>
    <w:rsid w:val="008041B0"/>
    <w:rPr>
      <w:rFonts w:ascii="Tahoma" w:hAnsi="Tahoma" w:cs="Tahoma"/>
      <w:sz w:val="16"/>
      <w:szCs w:val="16"/>
    </w:rPr>
  </w:style>
  <w:style w:type="paragraph" w:styleId="Kopfzeile">
    <w:name w:val="header"/>
    <w:aliases w:val="normal"/>
    <w:basedOn w:val="Standard"/>
    <w:rsid w:val="004029D8"/>
    <w:pPr>
      <w:tabs>
        <w:tab w:val="center" w:pos="4536"/>
        <w:tab w:val="right" w:pos="9072"/>
      </w:tabs>
    </w:pPr>
  </w:style>
  <w:style w:type="paragraph" w:styleId="Fuzeile">
    <w:name w:val="footer"/>
    <w:basedOn w:val="Standard"/>
    <w:rsid w:val="004029D8"/>
    <w:pPr>
      <w:tabs>
        <w:tab w:val="center" w:pos="4536"/>
        <w:tab w:val="right" w:pos="9072"/>
      </w:tabs>
    </w:pPr>
  </w:style>
  <w:style w:type="table" w:styleId="Tabellengitternetz">
    <w:name w:val="Table Grid"/>
    <w:basedOn w:val="NormaleTabelle"/>
    <w:rsid w:val="00402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semiHidden/>
    <w:rsid w:val="002B78EB"/>
    <w:pPr>
      <w:shd w:val="clear" w:color="auto" w:fill="000080"/>
    </w:pPr>
    <w:rPr>
      <w:rFonts w:ascii="Tahoma" w:hAnsi="Tahoma" w:cs="Tahoma"/>
      <w:sz w:val="20"/>
      <w:szCs w:val="20"/>
    </w:rPr>
  </w:style>
  <w:style w:type="paragraph" w:customStyle="1" w:styleId="absalignjustify">
    <w:name w:val="abs alignjustify"/>
    <w:basedOn w:val="Standard"/>
    <w:rsid w:val="0071137A"/>
    <w:pPr>
      <w:spacing w:before="100" w:beforeAutospacing="1" w:after="100" w:afterAutospacing="1"/>
    </w:pPr>
  </w:style>
  <w:style w:type="paragraph" w:customStyle="1" w:styleId="ziffere1">
    <w:name w:val="ziffere1"/>
    <w:basedOn w:val="Standard"/>
    <w:rsid w:val="0071137A"/>
    <w:pPr>
      <w:spacing w:before="100" w:beforeAutospacing="1" w:after="100" w:afterAutospacing="1"/>
    </w:pPr>
  </w:style>
  <w:style w:type="character" w:styleId="Hyperlink">
    <w:name w:val="Hyperlink"/>
    <w:rsid w:val="00C71FE7"/>
    <w:rPr>
      <w:color w:val="0000FF"/>
      <w:u w:val="single"/>
    </w:rPr>
  </w:style>
  <w:style w:type="character" w:styleId="Hervorhebung">
    <w:name w:val="Emphasis"/>
    <w:qFormat/>
    <w:rsid w:val="00F66F2F"/>
    <w:rPr>
      <w:i/>
      <w:iCs/>
    </w:rPr>
  </w:style>
  <w:style w:type="character" w:styleId="BesuchterHyperlink">
    <w:name w:val="FollowedHyperlink"/>
    <w:rsid w:val="00A22404"/>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paragraph" w:styleId="berschrift1">
    <w:name w:val="heading 1"/>
    <w:basedOn w:val="Standard"/>
    <w:next w:val="Standard"/>
    <w:qFormat/>
    <w:rsid w:val="00F66F2F"/>
    <w:pPr>
      <w:keepNext/>
      <w:overflowPunct w:val="0"/>
      <w:autoSpaceDE w:val="0"/>
      <w:autoSpaceDN w:val="0"/>
      <w:adjustRightInd w:val="0"/>
      <w:jc w:val="center"/>
      <w:textAlignment w:val="baseline"/>
      <w:outlineLvl w:val="0"/>
    </w:pPr>
    <w:rPr>
      <w:rFonts w:ascii="Verdana" w:hAnsi="Verdana"/>
      <w:b/>
      <w:spacing w:val="-10"/>
      <w:sz w:val="28"/>
      <w:szCs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gZiffer">
    <w:name w:val="&lt;LegZiffer&gt;"/>
    <w:basedOn w:val="Standard"/>
    <w:rsid w:val="00CC4D58"/>
    <w:pPr>
      <w:tabs>
        <w:tab w:val="right" w:pos="624"/>
        <w:tab w:val="left" w:pos="680"/>
      </w:tabs>
      <w:overflowPunct w:val="0"/>
      <w:autoSpaceDE w:val="0"/>
      <w:autoSpaceDN w:val="0"/>
      <w:adjustRightInd w:val="0"/>
      <w:spacing w:line="220" w:lineRule="exact"/>
      <w:ind w:left="680" w:hanging="680"/>
      <w:jc w:val="both"/>
      <w:textAlignment w:val="baseline"/>
    </w:pPr>
    <w:rPr>
      <w:sz w:val="20"/>
      <w:szCs w:val="20"/>
      <w:lang w:val="de-AT"/>
    </w:rPr>
  </w:style>
  <w:style w:type="paragraph" w:customStyle="1" w:styleId="LegLitera">
    <w:name w:val="&lt;LegLitera&gt;"/>
    <w:basedOn w:val="Standard"/>
    <w:rsid w:val="00CC4D58"/>
    <w:pPr>
      <w:tabs>
        <w:tab w:val="right" w:pos="851"/>
        <w:tab w:val="left" w:pos="907"/>
      </w:tabs>
      <w:overflowPunct w:val="0"/>
      <w:autoSpaceDE w:val="0"/>
      <w:autoSpaceDN w:val="0"/>
      <w:adjustRightInd w:val="0"/>
      <w:spacing w:line="220" w:lineRule="exact"/>
      <w:ind w:left="907" w:hanging="907"/>
      <w:jc w:val="both"/>
      <w:textAlignment w:val="baseline"/>
    </w:pPr>
    <w:rPr>
      <w:sz w:val="20"/>
      <w:szCs w:val="20"/>
      <w:lang w:val="de-AT"/>
    </w:rPr>
  </w:style>
  <w:style w:type="paragraph" w:styleId="Textkrper">
    <w:name w:val="Body Text"/>
    <w:basedOn w:val="Standard"/>
    <w:rsid w:val="00CC4D58"/>
    <w:pPr>
      <w:overflowPunct w:val="0"/>
      <w:autoSpaceDE w:val="0"/>
      <w:autoSpaceDN w:val="0"/>
      <w:adjustRightInd w:val="0"/>
      <w:spacing w:before="240" w:line="280" w:lineRule="exact"/>
      <w:jc w:val="center"/>
      <w:textAlignment w:val="baseline"/>
    </w:pPr>
    <w:rPr>
      <w:rFonts w:ascii="Verdana" w:hAnsi="Verdana"/>
      <w:sz w:val="22"/>
      <w:szCs w:val="20"/>
      <w:u w:val="single"/>
      <w:lang w:val="de-AT"/>
    </w:rPr>
  </w:style>
  <w:style w:type="paragraph" w:styleId="Sprechblasentext">
    <w:name w:val="Balloon Text"/>
    <w:basedOn w:val="Standard"/>
    <w:semiHidden/>
    <w:rsid w:val="008041B0"/>
    <w:rPr>
      <w:rFonts w:ascii="Tahoma" w:hAnsi="Tahoma" w:cs="Tahoma"/>
      <w:sz w:val="16"/>
      <w:szCs w:val="16"/>
    </w:rPr>
  </w:style>
  <w:style w:type="paragraph" w:styleId="Kopfzeile">
    <w:name w:val="header"/>
    <w:aliases w:val="normal"/>
    <w:basedOn w:val="Standard"/>
    <w:rsid w:val="004029D8"/>
    <w:pPr>
      <w:tabs>
        <w:tab w:val="center" w:pos="4536"/>
        <w:tab w:val="right" w:pos="9072"/>
      </w:tabs>
    </w:pPr>
  </w:style>
  <w:style w:type="paragraph" w:styleId="Fuzeile">
    <w:name w:val="footer"/>
    <w:basedOn w:val="Standard"/>
    <w:rsid w:val="004029D8"/>
    <w:pPr>
      <w:tabs>
        <w:tab w:val="center" w:pos="4536"/>
        <w:tab w:val="right" w:pos="9072"/>
      </w:tabs>
    </w:pPr>
  </w:style>
  <w:style w:type="table" w:styleId="Tabellenraster">
    <w:name w:val="Table Grid"/>
    <w:basedOn w:val="NormaleTabelle"/>
    <w:rsid w:val="00402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semiHidden/>
    <w:rsid w:val="002B78EB"/>
    <w:pPr>
      <w:shd w:val="clear" w:color="auto" w:fill="000080"/>
    </w:pPr>
    <w:rPr>
      <w:rFonts w:ascii="Tahoma" w:hAnsi="Tahoma" w:cs="Tahoma"/>
      <w:sz w:val="20"/>
      <w:szCs w:val="20"/>
    </w:rPr>
  </w:style>
  <w:style w:type="paragraph" w:customStyle="1" w:styleId="absalignjustify">
    <w:name w:val="abs alignjustify"/>
    <w:basedOn w:val="Standard"/>
    <w:rsid w:val="0071137A"/>
    <w:pPr>
      <w:spacing w:before="100" w:beforeAutospacing="1" w:after="100" w:afterAutospacing="1"/>
    </w:pPr>
  </w:style>
  <w:style w:type="paragraph" w:customStyle="1" w:styleId="ziffere1">
    <w:name w:val="ziffere1"/>
    <w:basedOn w:val="Standard"/>
    <w:rsid w:val="0071137A"/>
    <w:pPr>
      <w:spacing w:before="100" w:beforeAutospacing="1" w:after="100" w:afterAutospacing="1"/>
    </w:pPr>
  </w:style>
  <w:style w:type="character" w:styleId="Hyperlink">
    <w:name w:val="Hyperlink"/>
    <w:rsid w:val="00C71FE7"/>
    <w:rPr>
      <w:color w:val="0000FF"/>
      <w:u w:val="single"/>
    </w:rPr>
  </w:style>
  <w:style w:type="character" w:styleId="Hervorhebung">
    <w:name w:val="Emphasis"/>
    <w:qFormat/>
    <w:rsid w:val="00F66F2F"/>
    <w:rPr>
      <w:i/>
      <w:iCs/>
    </w:rPr>
  </w:style>
  <w:style w:type="character" w:styleId="BesuchterHyperlink">
    <w:name w:val="FollowedHyperlink"/>
    <w:rsid w:val="00A22404"/>
    <w:rPr>
      <w:color w:val="606420"/>
      <w:u w:val="single"/>
    </w:rPr>
  </w:style>
</w:styles>
</file>

<file path=word/webSettings.xml><?xml version="1.0" encoding="utf-8"?>
<w:webSettings xmlns:r="http://schemas.openxmlformats.org/officeDocument/2006/relationships" xmlns:w="http://schemas.openxmlformats.org/wordprocessingml/2006/main">
  <w:divs>
    <w:div w:id="120980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s.bka.gv.a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3264</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ZB-IKT</Company>
  <LinksUpToDate>false</LinksUpToDate>
  <CharactersWithSpaces>3718</CharactersWithSpaces>
  <SharedDoc>false</SharedDoc>
  <HLinks>
    <vt:vector size="6" baseType="variant">
      <vt:variant>
        <vt:i4>1310789</vt:i4>
      </vt:variant>
      <vt:variant>
        <vt:i4>33</vt:i4>
      </vt:variant>
      <vt:variant>
        <vt:i4>0</vt:i4>
      </vt:variant>
      <vt:variant>
        <vt:i4>5</vt:i4>
      </vt:variant>
      <vt:variant>
        <vt:lpwstr>http://www.ris.bka.gv.at/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bauer81</dc:creator>
  <cp:lastModifiedBy>bauer64</cp:lastModifiedBy>
  <cp:revision>2</cp:revision>
  <cp:lastPrinted>2012-03-08T13:08:00Z</cp:lastPrinted>
  <dcterms:created xsi:type="dcterms:W3CDTF">2012-05-04T09:03:00Z</dcterms:created>
  <dcterms:modified xsi:type="dcterms:W3CDTF">2012-05-04T09:03:00Z</dcterms:modified>
</cp:coreProperties>
</file>